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5E7" w:rsidRDefault="002145E7" w:rsidP="007B157D">
      <w:pPr>
        <w:pStyle w:val="1"/>
        <w:ind w:left="0" w:firstLine="0"/>
        <w:jc w:val="center"/>
      </w:pPr>
      <w:bookmarkStart w:id="0" w:name="_GoBack"/>
      <w:r w:rsidRPr="002145E7">
        <w:rPr>
          <w:noProof/>
        </w:rPr>
        <w:drawing>
          <wp:inline distT="0" distB="0" distL="0" distR="0">
            <wp:extent cx="7506335" cy="10164445"/>
            <wp:effectExtent l="4445" t="0" r="3810" b="3810"/>
            <wp:docPr id="1" name="Рисунок 1" descr="C:\Users\User\Desktop\Рабочие программы по биологии и химии 2025\bd60cb91-52a2-49f6-8225-53783285c9f2.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по биологии и химии 2025\bd60cb91-52a2-49f6-8225-53783285c9f2.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6200000">
                      <a:off x="0" y="0"/>
                      <a:ext cx="7506335" cy="10164445"/>
                    </a:xfrm>
                    <a:prstGeom prst="rect">
                      <a:avLst/>
                    </a:prstGeom>
                    <a:noFill/>
                    <a:ln>
                      <a:noFill/>
                    </a:ln>
                  </pic:spPr>
                </pic:pic>
              </a:graphicData>
            </a:graphic>
          </wp:inline>
        </w:drawing>
      </w:r>
    </w:p>
    <w:bookmarkEnd w:id="0"/>
    <w:p w:rsidR="002145E7" w:rsidRDefault="002145E7" w:rsidP="007B157D">
      <w:pPr>
        <w:pStyle w:val="1"/>
        <w:ind w:left="0" w:firstLine="0"/>
        <w:jc w:val="center"/>
      </w:pPr>
    </w:p>
    <w:p w:rsidR="00912780" w:rsidRDefault="007B157D" w:rsidP="007B157D">
      <w:pPr>
        <w:pStyle w:val="1"/>
        <w:ind w:left="0" w:firstLine="0"/>
        <w:jc w:val="center"/>
      </w:pPr>
      <w:r>
        <w:t>ПОЯСНИТЕЛЬНАЯ ЗАПИСКА</w:t>
      </w:r>
    </w:p>
    <w:p w:rsidR="00912780" w:rsidRDefault="007B157D">
      <w:pPr>
        <w:ind w:left="-15"/>
      </w:pPr>
      <w: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r>
        <w:rPr>
          <w:rFonts w:ascii="Calibri" w:eastAsia="Calibri" w:hAnsi="Calibri" w:cs="Calibri"/>
          <w:sz w:val="22"/>
        </w:rPr>
        <w:t xml:space="preserve"> </w:t>
      </w:r>
    </w:p>
    <w:p w:rsidR="00912780" w:rsidRDefault="007B157D">
      <w:pPr>
        <w:ind w:left="-15"/>
      </w:pPr>
      <w:r>
        <w:t xml:space="preserve">Основу подходов к разработке программы по химии, к определению общей стратегии обучения, </w:t>
      </w:r>
      <w:proofErr w:type="gramStart"/>
      <w:r>
        <w:t>воспитания и развития</w:t>
      </w:r>
      <w:proofErr w:type="gramEnd"/>
      <w: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r>
        <w:rPr>
          <w:rFonts w:ascii="Calibri" w:eastAsia="Calibri" w:hAnsi="Calibri" w:cs="Calibri"/>
          <w:sz w:val="22"/>
        </w:rPr>
        <w:t xml:space="preserve"> </w:t>
      </w:r>
    </w:p>
    <w:p w:rsidR="00912780" w:rsidRDefault="007B157D">
      <w:pPr>
        <w:ind w:left="-15"/>
      </w:pPr>
      <w: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r>
        <w:rPr>
          <w:rFonts w:ascii="Calibri" w:eastAsia="Calibri" w:hAnsi="Calibri" w:cs="Calibri"/>
          <w:sz w:val="22"/>
        </w:rPr>
        <w:t xml:space="preserve"> </w:t>
      </w:r>
    </w:p>
    <w:p w:rsidR="00912780" w:rsidRDefault="007B157D">
      <w:pPr>
        <w:ind w:left="-15"/>
      </w:pPr>
      <w: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w:t>
      </w:r>
      <w:r>
        <w:lastRenderedPageBreak/>
        <w:t>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r>
        <w:rPr>
          <w:rFonts w:ascii="Calibri" w:eastAsia="Calibri" w:hAnsi="Calibri" w:cs="Calibri"/>
          <w:sz w:val="22"/>
        </w:rPr>
        <w:t xml:space="preserve"> </w:t>
      </w:r>
    </w:p>
    <w:p w:rsidR="00912780" w:rsidRDefault="007B157D">
      <w:pPr>
        <w:ind w:left="-15"/>
      </w:pPr>
      <w: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r>
        <w:rPr>
          <w:rFonts w:ascii="Calibri" w:eastAsia="Calibri" w:hAnsi="Calibri" w:cs="Calibri"/>
          <w:sz w:val="22"/>
        </w:rPr>
        <w:t xml:space="preserve"> </w:t>
      </w:r>
    </w:p>
    <w:p w:rsidR="00912780" w:rsidRDefault="007B157D">
      <w:pPr>
        <w:spacing w:after="43"/>
        <w:ind w:left="-15"/>
      </w:pPr>
      <w: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r>
        <w:rPr>
          <w:rFonts w:ascii="Calibri" w:eastAsia="Calibri" w:hAnsi="Calibri" w:cs="Calibri"/>
          <w:sz w:val="22"/>
        </w:rPr>
        <w:t xml:space="preserve"> </w:t>
      </w:r>
    </w:p>
    <w:p w:rsidR="00912780" w:rsidRDefault="007B157D">
      <w:pPr>
        <w:spacing w:after="43"/>
        <w:ind w:left="-15"/>
      </w:pPr>
      <w: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r>
        <w:rPr>
          <w:rFonts w:ascii="Calibri" w:eastAsia="Calibri" w:hAnsi="Calibri" w:cs="Calibri"/>
          <w:sz w:val="22"/>
        </w:rPr>
        <w:t xml:space="preserve"> </w:t>
      </w:r>
    </w:p>
    <w:p w:rsidR="00912780" w:rsidRDefault="007B157D">
      <w:pPr>
        <w:ind w:left="-15"/>
      </w:pPr>
      <w: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r>
        <w:rPr>
          <w:rFonts w:ascii="Calibri" w:eastAsia="Calibri" w:hAnsi="Calibri" w:cs="Calibri"/>
          <w:sz w:val="22"/>
        </w:rPr>
        <w:t xml:space="preserve"> </w:t>
      </w:r>
    </w:p>
    <w:p w:rsidR="00912780" w:rsidRDefault="007B157D">
      <w:pPr>
        <w:ind w:left="-15"/>
      </w:pPr>
      <w:r>
        <w:lastRenderedPageBreak/>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t>фактологические</w:t>
      </w:r>
      <w:proofErr w:type="spellEnd"/>
      <w: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r>
        <w:rPr>
          <w:rFonts w:ascii="Calibri" w:eastAsia="Calibri" w:hAnsi="Calibri" w:cs="Calibri"/>
          <w:sz w:val="22"/>
        </w:rPr>
        <w:t xml:space="preserve"> </w:t>
      </w:r>
    </w:p>
    <w:p w:rsidR="00912780" w:rsidRDefault="007B157D">
      <w:pPr>
        <w:ind w:left="-15"/>
      </w:pPr>
      <w: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r>
        <w:rPr>
          <w:rFonts w:ascii="Calibri" w:eastAsia="Calibri" w:hAnsi="Calibri" w:cs="Calibri"/>
          <w:sz w:val="22"/>
        </w:rPr>
        <w:t xml:space="preserve"> </w:t>
      </w:r>
    </w:p>
    <w:p w:rsidR="00912780" w:rsidRDefault="007B157D">
      <w:pPr>
        <w:ind w:left="-15"/>
      </w:pPr>
      <w: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r>
        <w:rPr>
          <w:rFonts w:ascii="Calibri" w:eastAsia="Calibri" w:hAnsi="Calibri" w:cs="Calibri"/>
          <w:sz w:val="22"/>
        </w:rPr>
        <w:t xml:space="preserve"> </w:t>
      </w:r>
    </w:p>
    <w:p w:rsidR="00912780" w:rsidRDefault="007B157D">
      <w:pPr>
        <w:ind w:left="-15"/>
      </w:pPr>
      <w:r>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w:t>
      </w:r>
      <w:r>
        <w:lastRenderedPageBreak/>
        <w:t>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r>
        <w:rPr>
          <w:rFonts w:ascii="Calibri" w:eastAsia="Calibri" w:hAnsi="Calibri" w:cs="Calibri"/>
          <w:sz w:val="22"/>
        </w:rPr>
        <w:t xml:space="preserve"> </w:t>
      </w:r>
    </w:p>
    <w:p w:rsidR="00912780" w:rsidRDefault="007B157D">
      <w:pPr>
        <w:ind w:left="-15"/>
      </w:pPr>
      <w:r>
        <w:t xml:space="preserve">Согласно данной точке зрения главными целями изучения предмета «Химия» на базовом уровне (10 –11 </w:t>
      </w:r>
      <w:proofErr w:type="spellStart"/>
      <w:r>
        <w:t>кл</w:t>
      </w:r>
      <w:proofErr w:type="spellEnd"/>
      <w:r>
        <w:t>.) являются:</w:t>
      </w:r>
      <w:r>
        <w:rPr>
          <w:rFonts w:ascii="Calibri" w:eastAsia="Calibri" w:hAnsi="Calibri" w:cs="Calibri"/>
          <w:sz w:val="22"/>
        </w:rPr>
        <w:t xml:space="preserve"> </w:t>
      </w:r>
    </w:p>
    <w:p w:rsidR="00912780" w:rsidRDefault="007B157D">
      <w:pPr>
        <w:numPr>
          <w:ilvl w:val="0"/>
          <w:numId w:val="1"/>
        </w:numPr>
        <w:ind w:hanging="360"/>
      </w:pPr>
      <w: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r>
        <w:rPr>
          <w:rFonts w:ascii="Calibri" w:eastAsia="Calibri" w:hAnsi="Calibri" w:cs="Calibri"/>
          <w:sz w:val="22"/>
        </w:rPr>
        <w:t xml:space="preserve"> </w:t>
      </w:r>
    </w:p>
    <w:p w:rsidR="00912780" w:rsidRDefault="007B157D">
      <w:pPr>
        <w:numPr>
          <w:ilvl w:val="0"/>
          <w:numId w:val="1"/>
        </w:numPr>
        <w:ind w:hanging="360"/>
      </w:pPr>
      <w: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r>
        <w:rPr>
          <w:rFonts w:ascii="Calibri" w:eastAsia="Calibri" w:hAnsi="Calibri" w:cs="Calibri"/>
          <w:sz w:val="22"/>
        </w:rPr>
        <w:t xml:space="preserve"> </w:t>
      </w:r>
    </w:p>
    <w:p w:rsidR="00912780" w:rsidRDefault="007B157D">
      <w:pPr>
        <w:numPr>
          <w:ilvl w:val="0"/>
          <w:numId w:val="1"/>
        </w:numPr>
        <w:ind w:hanging="360"/>
      </w:pPr>
      <w: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r>
        <w:rPr>
          <w:rFonts w:ascii="Calibri" w:eastAsia="Calibri" w:hAnsi="Calibri" w:cs="Calibri"/>
          <w:sz w:val="22"/>
        </w:rPr>
        <w:t xml:space="preserve"> </w:t>
      </w:r>
    </w:p>
    <w:p w:rsidR="00912780" w:rsidRDefault="007B157D">
      <w:pPr>
        <w:ind w:left="-15"/>
      </w:pPr>
      <w: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r>
        <w:rPr>
          <w:rFonts w:ascii="Calibri" w:eastAsia="Calibri" w:hAnsi="Calibri" w:cs="Calibri"/>
          <w:sz w:val="22"/>
        </w:rPr>
        <w:t xml:space="preserve"> </w:t>
      </w:r>
    </w:p>
    <w:p w:rsidR="00912780" w:rsidRDefault="007B157D">
      <w:pPr>
        <w:ind w:left="-15"/>
      </w:pPr>
      <w:r>
        <w:t>В связи с этим при изучении предмета «Химия» доминирующее значение приобретают такие цели и задачи, как:</w:t>
      </w:r>
      <w:r>
        <w:rPr>
          <w:rFonts w:ascii="Calibri" w:eastAsia="Calibri" w:hAnsi="Calibri" w:cs="Calibri"/>
          <w:sz w:val="22"/>
        </w:rPr>
        <w:t xml:space="preserve"> </w:t>
      </w:r>
    </w:p>
    <w:p w:rsidR="00912780" w:rsidRDefault="007B157D">
      <w:pPr>
        <w:ind w:left="-15"/>
      </w:pPr>
      <w: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r>
        <w:rPr>
          <w:rFonts w:ascii="Calibri" w:eastAsia="Calibri" w:hAnsi="Calibri" w:cs="Calibri"/>
          <w:sz w:val="22"/>
        </w:rPr>
        <w:t xml:space="preserve"> </w:t>
      </w:r>
      <w:r>
        <w:t xml:space="preserve">формирование у </w:t>
      </w:r>
      <w:r>
        <w:lastRenderedPageBreak/>
        <w:t>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r>
        <w:rPr>
          <w:rFonts w:ascii="Calibri" w:eastAsia="Calibri" w:hAnsi="Calibri" w:cs="Calibri"/>
          <w:sz w:val="22"/>
        </w:rPr>
        <w:t xml:space="preserve"> </w:t>
      </w:r>
    </w:p>
    <w:p w:rsidR="00912780" w:rsidRDefault="007B157D">
      <w:pPr>
        <w:ind w:left="-15"/>
      </w:pPr>
      <w: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r>
        <w:rPr>
          <w:rFonts w:ascii="Calibri" w:eastAsia="Calibri" w:hAnsi="Calibri" w:cs="Calibri"/>
          <w:sz w:val="22"/>
        </w:rPr>
        <w:t xml:space="preserve"> </w:t>
      </w:r>
      <w: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r>
        <w:rPr>
          <w:rFonts w:ascii="Calibri" w:eastAsia="Calibri" w:hAnsi="Calibri" w:cs="Calibri"/>
          <w:sz w:val="22"/>
        </w:rPr>
        <w:t xml:space="preserve"> </w:t>
      </w:r>
      <w: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r>
        <w:rPr>
          <w:rFonts w:ascii="Calibri" w:eastAsia="Calibri" w:hAnsi="Calibri" w:cs="Calibri"/>
          <w:sz w:val="22"/>
        </w:rPr>
        <w:t xml:space="preserve"> </w:t>
      </w:r>
    </w:p>
    <w:p w:rsidR="00912780" w:rsidRDefault="007B157D">
      <w:pPr>
        <w:ind w:left="-15"/>
      </w:pPr>
      <w:r>
        <w:t>В учебном плане среднего общего образования предмет «Химия» базового уровня входит в состав предметной области «Естественно-научные предметы».</w:t>
      </w:r>
      <w:r>
        <w:rPr>
          <w:rFonts w:ascii="Calibri" w:eastAsia="Calibri" w:hAnsi="Calibri" w:cs="Calibri"/>
          <w:sz w:val="22"/>
        </w:rPr>
        <w:t xml:space="preserve"> </w:t>
      </w:r>
    </w:p>
    <w:p w:rsidR="00912780" w:rsidRDefault="007B157D">
      <w:pPr>
        <w:spacing w:after="37"/>
        <w:ind w:left="-15"/>
      </w:pPr>
      <w: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r>
        <w:rPr>
          <w:rFonts w:ascii="Calibri" w:eastAsia="Calibri" w:hAnsi="Calibri" w:cs="Calibri"/>
          <w:sz w:val="22"/>
        </w:rPr>
        <w:t xml:space="preserve"> </w:t>
      </w:r>
    </w:p>
    <w:p w:rsidR="005613AA" w:rsidRDefault="005613AA" w:rsidP="005613AA">
      <w:pPr>
        <w:spacing w:after="3" w:line="261" w:lineRule="auto"/>
        <w:ind w:left="130" w:hanging="10"/>
        <w:jc w:val="center"/>
        <w:rPr>
          <w:b/>
        </w:rPr>
      </w:pPr>
    </w:p>
    <w:p w:rsidR="00912780" w:rsidRDefault="007B157D" w:rsidP="005613AA">
      <w:pPr>
        <w:spacing w:after="3" w:line="261" w:lineRule="auto"/>
        <w:ind w:left="130" w:hanging="10"/>
        <w:jc w:val="center"/>
      </w:pPr>
      <w:r>
        <w:rPr>
          <w:b/>
        </w:rPr>
        <w:t>СОДЕРЖАНИЕ ОБУЧЕНИЯ</w:t>
      </w:r>
    </w:p>
    <w:p w:rsidR="00912780" w:rsidRDefault="007B157D">
      <w:pPr>
        <w:spacing w:after="113" w:line="259" w:lineRule="auto"/>
        <w:ind w:left="120" w:firstLine="0"/>
        <w:jc w:val="left"/>
      </w:pPr>
      <w:r>
        <w:rPr>
          <w:rFonts w:ascii="Calibri" w:eastAsia="Calibri" w:hAnsi="Calibri" w:cs="Calibri"/>
          <w:sz w:val="22"/>
        </w:rPr>
        <w:t xml:space="preserve"> </w:t>
      </w:r>
    </w:p>
    <w:p w:rsidR="00912780" w:rsidRDefault="007B157D">
      <w:pPr>
        <w:spacing w:after="3" w:line="261" w:lineRule="auto"/>
        <w:ind w:left="130" w:hanging="10"/>
        <w:jc w:val="left"/>
      </w:pPr>
      <w:r>
        <w:rPr>
          <w:b/>
        </w:rPr>
        <w:t>10 КЛАСС</w:t>
      </w:r>
      <w:r>
        <w:t xml:space="preserve"> </w:t>
      </w:r>
      <w:r>
        <w:rPr>
          <w:rFonts w:ascii="Calibri" w:eastAsia="Calibri" w:hAnsi="Calibri" w:cs="Calibri"/>
          <w:sz w:val="22"/>
        </w:rPr>
        <w:t xml:space="preserve"> </w:t>
      </w:r>
    </w:p>
    <w:p w:rsidR="00912780" w:rsidRDefault="007B157D">
      <w:pPr>
        <w:spacing w:after="55" w:line="259" w:lineRule="auto"/>
        <w:ind w:left="120" w:firstLine="0"/>
        <w:jc w:val="left"/>
      </w:pPr>
      <w:r>
        <w:rPr>
          <w:rFonts w:ascii="Calibri" w:eastAsia="Calibri" w:hAnsi="Calibri" w:cs="Calibri"/>
          <w:sz w:val="22"/>
        </w:rPr>
        <w:t xml:space="preserve"> </w:t>
      </w:r>
    </w:p>
    <w:p w:rsidR="00912780" w:rsidRDefault="007B157D">
      <w:pPr>
        <w:spacing w:after="3" w:line="261" w:lineRule="auto"/>
        <w:ind w:left="130" w:hanging="10"/>
        <w:jc w:val="left"/>
      </w:pPr>
      <w:r>
        <w:rPr>
          <w:b/>
        </w:rPr>
        <w:t>ОРГАНИЧЕСКАЯ ХИМИЯ</w:t>
      </w:r>
      <w:r>
        <w:rPr>
          <w:rFonts w:ascii="Calibri" w:eastAsia="Calibri" w:hAnsi="Calibri" w:cs="Calibri"/>
          <w:sz w:val="22"/>
        </w:rPr>
        <w:t xml:space="preserve"> </w:t>
      </w:r>
    </w:p>
    <w:p w:rsidR="00912780" w:rsidRDefault="007B157D">
      <w:pPr>
        <w:spacing w:after="55" w:line="259" w:lineRule="auto"/>
        <w:ind w:left="120" w:firstLine="0"/>
        <w:jc w:val="left"/>
      </w:pPr>
      <w:r>
        <w:rPr>
          <w:rFonts w:ascii="Calibri" w:eastAsia="Calibri" w:hAnsi="Calibri" w:cs="Calibri"/>
          <w:sz w:val="22"/>
        </w:rPr>
        <w:t xml:space="preserve"> </w:t>
      </w:r>
    </w:p>
    <w:p w:rsidR="00912780" w:rsidRDefault="007B157D">
      <w:pPr>
        <w:pStyle w:val="1"/>
        <w:ind w:left="595"/>
      </w:pPr>
      <w:r>
        <w:lastRenderedPageBreak/>
        <w:t>Теоретические основы органической химии</w:t>
      </w:r>
      <w:r>
        <w:rPr>
          <w:rFonts w:ascii="Calibri" w:eastAsia="Calibri" w:hAnsi="Calibri" w:cs="Calibri"/>
          <w:b w:val="0"/>
          <w:sz w:val="22"/>
        </w:rPr>
        <w:t xml:space="preserve"> </w:t>
      </w:r>
    </w:p>
    <w:p w:rsidR="00912780" w:rsidRDefault="007B157D">
      <w:pPr>
        <w:ind w:left="-15"/>
      </w:pPr>
      <w: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r>
        <w:rPr>
          <w:rFonts w:ascii="Calibri" w:eastAsia="Calibri" w:hAnsi="Calibri" w:cs="Calibri"/>
          <w:sz w:val="22"/>
        </w:rPr>
        <w:t xml:space="preserve"> </w:t>
      </w:r>
    </w:p>
    <w:p w:rsidR="00912780" w:rsidRDefault="007B157D">
      <w:pPr>
        <w:ind w:left="-15"/>
      </w:pPr>
      <w: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r>
        <w:rPr>
          <w:rFonts w:ascii="Calibri" w:eastAsia="Calibri" w:hAnsi="Calibri" w:cs="Calibri"/>
          <w:sz w:val="22"/>
        </w:rPr>
        <w:t xml:space="preserve"> </w:t>
      </w:r>
    </w:p>
    <w:p w:rsidR="00912780" w:rsidRDefault="007B157D">
      <w:pPr>
        <w:ind w:left="-15"/>
      </w:pPr>
      <w: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r>
        <w:rPr>
          <w:rFonts w:ascii="Calibri" w:eastAsia="Calibri" w:hAnsi="Calibri" w:cs="Calibri"/>
          <w:sz w:val="22"/>
        </w:rPr>
        <w:t xml:space="preserve"> </w:t>
      </w:r>
    </w:p>
    <w:p w:rsidR="00912780" w:rsidRDefault="007B157D">
      <w:pPr>
        <w:pStyle w:val="1"/>
        <w:spacing w:after="52"/>
        <w:ind w:left="595"/>
      </w:pPr>
      <w:r>
        <w:t>Углеводороды</w:t>
      </w:r>
      <w:r>
        <w:rPr>
          <w:rFonts w:ascii="Calibri" w:eastAsia="Calibri" w:hAnsi="Calibri" w:cs="Calibri"/>
          <w:b w:val="0"/>
          <w:sz w:val="22"/>
        </w:rPr>
        <w:t xml:space="preserve"> </w:t>
      </w:r>
    </w:p>
    <w:p w:rsidR="00912780" w:rsidRDefault="007B157D">
      <w:pPr>
        <w:spacing w:after="43"/>
        <w:ind w:left="-15"/>
      </w:pPr>
      <w:proofErr w:type="spellStart"/>
      <w:r>
        <w:t>Алканы</w:t>
      </w:r>
      <w:proofErr w:type="spellEnd"/>
      <w:r>
        <w:t xml:space="preserve">: состав и строение, гомологический ряд. Метан и этан – простейшие представители </w:t>
      </w:r>
      <w:proofErr w:type="spellStart"/>
      <w:r>
        <w:t>алканов</w:t>
      </w:r>
      <w:proofErr w:type="spellEnd"/>
      <w:r>
        <w:t xml:space="preserve">: физические и химические свойства (реакции замещения и горения), нахождение в природе, получение и применение. </w:t>
      </w:r>
      <w:r>
        <w:rPr>
          <w:rFonts w:ascii="Calibri" w:eastAsia="Calibri" w:hAnsi="Calibri" w:cs="Calibri"/>
          <w:sz w:val="22"/>
        </w:rPr>
        <w:t xml:space="preserve"> </w:t>
      </w:r>
    </w:p>
    <w:p w:rsidR="00912780" w:rsidRDefault="007B157D">
      <w:pPr>
        <w:spacing w:after="44"/>
        <w:ind w:left="-15"/>
      </w:pPr>
      <w:proofErr w:type="spellStart"/>
      <w:r>
        <w:t>Алкены</w:t>
      </w:r>
      <w:proofErr w:type="spellEnd"/>
      <w:r>
        <w:t xml:space="preserve">: состав и строение, гомологический ряд. Этилен и пропилен – простейшие представители </w:t>
      </w:r>
      <w:proofErr w:type="spellStart"/>
      <w:r>
        <w:t>алкенов</w:t>
      </w:r>
      <w:proofErr w:type="spellEnd"/>
      <w:r>
        <w:t xml:space="preserve">: физические и химические свойства (реакции гидрирования, галогенирования, гидратации, окисления и полимеризации), получение и применение. </w:t>
      </w:r>
      <w:r>
        <w:rPr>
          <w:rFonts w:ascii="Calibri" w:eastAsia="Calibri" w:hAnsi="Calibri" w:cs="Calibri"/>
          <w:sz w:val="22"/>
        </w:rPr>
        <w:t xml:space="preserve"> </w:t>
      </w:r>
    </w:p>
    <w:p w:rsidR="00912780" w:rsidRDefault="007B157D">
      <w:pPr>
        <w:ind w:left="-15"/>
      </w:pPr>
      <w:proofErr w:type="spellStart"/>
      <w:r>
        <w:t>Алкадиены</w:t>
      </w:r>
      <w:proofErr w:type="spellEnd"/>
      <w:r>
        <w:t>: бутадиен-1,3 и метилбутадиен-1,3: строение, важнейшие химические свойства (реакция полимеризации). Получение синтетического каучука и резины.</w:t>
      </w:r>
      <w:r>
        <w:rPr>
          <w:rFonts w:ascii="Calibri" w:eastAsia="Calibri" w:hAnsi="Calibri" w:cs="Calibri"/>
          <w:sz w:val="22"/>
        </w:rPr>
        <w:t xml:space="preserve"> </w:t>
      </w:r>
    </w:p>
    <w:p w:rsidR="00912780" w:rsidRDefault="007B157D">
      <w:pPr>
        <w:ind w:left="-15"/>
      </w:pPr>
      <w:proofErr w:type="spellStart"/>
      <w:r>
        <w:t>Алкины</w:t>
      </w:r>
      <w:proofErr w:type="spellEnd"/>
      <w:r>
        <w:t xml:space="preserve">: состав и особенности строения, гомологический ряд. Ацетилен – простейший представитель </w:t>
      </w:r>
      <w:proofErr w:type="spellStart"/>
      <w:r>
        <w:t>алкинов</w:t>
      </w:r>
      <w:proofErr w:type="spellEnd"/>
      <w:r>
        <w:t xml:space="preserve">: состав, строение, физические и химические свойства (реакции гидрирования, галогенирования, гидратации, горения), получение и применение. </w:t>
      </w:r>
      <w:r>
        <w:rPr>
          <w:rFonts w:ascii="Calibri" w:eastAsia="Calibri" w:hAnsi="Calibri" w:cs="Calibri"/>
          <w:sz w:val="22"/>
        </w:rPr>
        <w:t xml:space="preserve"> </w:t>
      </w:r>
    </w:p>
    <w:p w:rsidR="00912780" w:rsidRDefault="007B157D">
      <w:pPr>
        <w:ind w:left="-15"/>
      </w:pPr>
      <w:r>
        <w:t xml:space="preserve">Арены. Бензол: состав, строение, физические и химические свойства (реакции галогенирования и нитрования), получение и применение. </w:t>
      </w:r>
      <w:r>
        <w:rPr>
          <w:i/>
        </w:rPr>
        <w:t>Толуол: состав, строение, физические и химические свойства (реакции галогенирования и нитрования), получение и применение.</w:t>
      </w:r>
      <w:r>
        <w:t xml:space="preserve"> Токсичность </w:t>
      </w:r>
      <w:proofErr w:type="spellStart"/>
      <w:r>
        <w:t>аренов</w:t>
      </w:r>
      <w:proofErr w:type="spellEnd"/>
      <w:r>
        <w:t xml:space="preserve">. </w:t>
      </w:r>
    </w:p>
    <w:p w:rsidR="00912780" w:rsidRDefault="007B157D">
      <w:pPr>
        <w:ind w:left="-15" w:firstLine="0"/>
      </w:pPr>
      <w:r>
        <w:lastRenderedPageBreak/>
        <w:t xml:space="preserve">Генетическая связь между углеводородами, принадлежащими к различным классам. </w:t>
      </w:r>
      <w:r>
        <w:rPr>
          <w:rFonts w:ascii="Calibri" w:eastAsia="Calibri" w:hAnsi="Calibri" w:cs="Calibri"/>
          <w:sz w:val="22"/>
        </w:rPr>
        <w:t xml:space="preserve"> </w:t>
      </w:r>
    </w:p>
    <w:p w:rsidR="00912780" w:rsidRDefault="007B157D">
      <w:pPr>
        <w:ind w:left="-15"/>
      </w:pPr>
      <w: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r>
        <w:rPr>
          <w:rFonts w:ascii="Calibri" w:eastAsia="Calibri" w:hAnsi="Calibri" w:cs="Calibri"/>
          <w:sz w:val="22"/>
        </w:rPr>
        <w:t xml:space="preserve"> </w:t>
      </w:r>
    </w:p>
    <w:p w:rsidR="00912780" w:rsidRDefault="007B157D">
      <w:pPr>
        <w:ind w:left="-15"/>
      </w:pPr>
      <w: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u w:val="single" w:color="000000"/>
        </w:rPr>
        <w:t>практической работы</w:t>
      </w:r>
      <w:r>
        <w:t xml:space="preserve">: получение этилена и изучение его свойств. </w:t>
      </w:r>
      <w:r>
        <w:rPr>
          <w:rFonts w:ascii="Calibri" w:eastAsia="Calibri" w:hAnsi="Calibri" w:cs="Calibri"/>
          <w:sz w:val="22"/>
        </w:rPr>
        <w:t xml:space="preserve"> </w:t>
      </w:r>
      <w:r>
        <w:t>Расчётные задачи.</w:t>
      </w:r>
      <w:r>
        <w:rPr>
          <w:rFonts w:ascii="Calibri" w:eastAsia="Calibri" w:hAnsi="Calibri" w:cs="Calibri"/>
          <w:sz w:val="22"/>
        </w:rPr>
        <w:t xml:space="preserve"> </w:t>
      </w:r>
    </w:p>
    <w:p w:rsidR="00912780" w:rsidRDefault="007B157D">
      <w:pPr>
        <w:ind w:left="-15"/>
      </w:pPr>
      <w: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r>
        <w:rPr>
          <w:rFonts w:ascii="Calibri" w:eastAsia="Calibri" w:hAnsi="Calibri" w:cs="Calibri"/>
          <w:sz w:val="22"/>
        </w:rPr>
        <w:t xml:space="preserve"> </w:t>
      </w:r>
    </w:p>
    <w:p w:rsidR="00912780" w:rsidRDefault="007B157D">
      <w:pPr>
        <w:pStyle w:val="1"/>
        <w:ind w:left="595"/>
      </w:pPr>
      <w:r>
        <w:t>Кислородсодержащие органические соединения</w:t>
      </w:r>
      <w:r>
        <w:rPr>
          <w:rFonts w:ascii="Calibri" w:eastAsia="Calibri" w:hAnsi="Calibri" w:cs="Calibri"/>
          <w:b w:val="0"/>
          <w:sz w:val="22"/>
        </w:rPr>
        <w:t xml:space="preserve"> </w:t>
      </w:r>
    </w:p>
    <w:p w:rsidR="00912780" w:rsidRDefault="007B157D">
      <w:pPr>
        <w:ind w:left="-15"/>
      </w:pPr>
      <w: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t>галогеноводородами</w:t>
      </w:r>
      <w:proofErr w:type="spellEnd"/>
      <w:r>
        <w:t xml:space="preserve">, горение), применение. Водородные связи между молекулами спиртов. Действие метанола и этанола на организм человека. </w:t>
      </w:r>
      <w:r>
        <w:rPr>
          <w:rFonts w:ascii="Calibri" w:eastAsia="Calibri" w:hAnsi="Calibri" w:cs="Calibri"/>
          <w:sz w:val="22"/>
        </w:rPr>
        <w:t xml:space="preserve"> </w:t>
      </w:r>
    </w:p>
    <w:p w:rsidR="00912780" w:rsidRDefault="007B157D">
      <w:pPr>
        <w:ind w:left="-15"/>
      </w:pPr>
      <w: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r>
        <w:rPr>
          <w:rFonts w:ascii="Calibri" w:eastAsia="Calibri" w:hAnsi="Calibri" w:cs="Calibri"/>
          <w:sz w:val="22"/>
        </w:rPr>
        <w:t xml:space="preserve"> </w:t>
      </w:r>
    </w:p>
    <w:p w:rsidR="00912780" w:rsidRDefault="007B157D">
      <w:pPr>
        <w:ind w:left="-15"/>
      </w:pPr>
      <w:r>
        <w:t xml:space="preserve">Фенол: строение молекулы, физические и химические свойства. Токсичность фенола. Применение фенола. </w:t>
      </w:r>
      <w:r>
        <w:rPr>
          <w:rFonts w:ascii="Calibri" w:eastAsia="Calibri" w:hAnsi="Calibri" w:cs="Calibri"/>
          <w:sz w:val="22"/>
        </w:rPr>
        <w:t xml:space="preserve"> </w:t>
      </w:r>
    </w:p>
    <w:p w:rsidR="00912780" w:rsidRDefault="007B157D">
      <w:pPr>
        <w:ind w:left="-15"/>
      </w:pPr>
      <w:r>
        <w:t xml:space="preserve">Альдегиды и </w:t>
      </w:r>
      <w:r>
        <w:rPr>
          <w:i/>
        </w:rPr>
        <w:t>кетоны</w:t>
      </w:r>
      <w: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r>
        <w:rPr>
          <w:rFonts w:ascii="Calibri" w:eastAsia="Calibri" w:hAnsi="Calibri" w:cs="Calibri"/>
          <w:sz w:val="22"/>
        </w:rPr>
        <w:t xml:space="preserve"> </w:t>
      </w:r>
    </w:p>
    <w:p w:rsidR="00912780" w:rsidRDefault="007B157D">
      <w:pPr>
        <w:spacing w:after="45"/>
        <w:ind w:left="-15"/>
      </w:pPr>
      <w: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r>
        <w:rPr>
          <w:rFonts w:ascii="Calibri" w:eastAsia="Calibri" w:hAnsi="Calibri" w:cs="Calibri"/>
          <w:sz w:val="22"/>
        </w:rPr>
        <w:t xml:space="preserve"> </w:t>
      </w:r>
    </w:p>
    <w:p w:rsidR="00912780" w:rsidRDefault="007B157D">
      <w:pPr>
        <w:spacing w:after="44"/>
        <w:ind w:left="-15"/>
      </w:pPr>
      <w:r>
        <w:lastRenderedPageBreak/>
        <w:t>Сложные эфиры как производные карбоновых кислот. Гидролиз сложных эфиров. Жиры. Гидролиз жиров. Применение жиров. Биологическая роль жиров.</w:t>
      </w:r>
      <w:r>
        <w:rPr>
          <w:rFonts w:ascii="Calibri" w:eastAsia="Calibri" w:hAnsi="Calibri" w:cs="Calibri"/>
          <w:sz w:val="22"/>
        </w:rPr>
        <w:t xml:space="preserve"> </w:t>
      </w:r>
    </w:p>
    <w:p w:rsidR="00912780" w:rsidRDefault="007B157D">
      <w:pPr>
        <w:spacing w:after="36"/>
        <w:ind w:left="-15"/>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r>
        <w:rPr>
          <w:rFonts w:ascii="Calibri" w:eastAsia="Calibri" w:hAnsi="Calibri" w:cs="Calibri"/>
          <w:sz w:val="22"/>
        </w:rPr>
        <w:t xml:space="preserve"> </w:t>
      </w:r>
    </w:p>
    <w:p w:rsidR="00912780" w:rsidRDefault="007B157D">
      <w:pPr>
        <w:ind w:left="-15"/>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w:t>
      </w:r>
      <w:r>
        <w:rPr>
          <w:rFonts w:ascii="Calibri" w:eastAsia="Calibri" w:hAnsi="Calibri" w:cs="Calibri"/>
          <w:sz w:val="22"/>
        </w:rPr>
        <w:t xml:space="preserve"> </w:t>
      </w:r>
    </w:p>
    <w:p w:rsidR="00912780" w:rsidRDefault="007B157D">
      <w:pPr>
        <w:ind w:left="-15"/>
      </w:pPr>
      <w: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w:t>
      </w:r>
      <w:proofErr w:type="spellStart"/>
      <w:r>
        <w:t>иодом</w:t>
      </w:r>
      <w:proofErr w:type="spellEnd"/>
      <w:r>
        <w:t>), проведение практической работы: свойства раствора уксусной кислоты.</w:t>
      </w:r>
      <w:r>
        <w:rPr>
          <w:rFonts w:ascii="Calibri" w:eastAsia="Calibri" w:hAnsi="Calibri" w:cs="Calibri"/>
          <w:sz w:val="22"/>
        </w:rPr>
        <w:t xml:space="preserve"> </w:t>
      </w:r>
    </w:p>
    <w:p w:rsidR="00912780" w:rsidRDefault="007B157D">
      <w:pPr>
        <w:ind w:left="600" w:firstLine="0"/>
      </w:pPr>
      <w:r>
        <w:t>Расчётные задачи.</w:t>
      </w:r>
      <w:r>
        <w:rPr>
          <w:rFonts w:ascii="Calibri" w:eastAsia="Calibri" w:hAnsi="Calibri" w:cs="Calibri"/>
          <w:sz w:val="22"/>
        </w:rPr>
        <w:t xml:space="preserve"> </w:t>
      </w:r>
    </w:p>
    <w:p w:rsidR="00912780" w:rsidRDefault="007B157D">
      <w:pPr>
        <w:ind w:left="-15"/>
      </w:pPr>
      <w: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r>
        <w:rPr>
          <w:rFonts w:ascii="Calibri" w:eastAsia="Calibri" w:hAnsi="Calibri" w:cs="Calibri"/>
          <w:sz w:val="22"/>
        </w:rPr>
        <w:t xml:space="preserve"> </w:t>
      </w:r>
    </w:p>
    <w:p w:rsidR="00912780" w:rsidRDefault="007B157D">
      <w:pPr>
        <w:ind w:left="600" w:firstLine="0"/>
      </w:pPr>
      <w:r>
        <w:t>Азотсодержащие органические соединения.</w:t>
      </w:r>
      <w:r>
        <w:rPr>
          <w:rFonts w:ascii="Calibri" w:eastAsia="Calibri" w:hAnsi="Calibri" w:cs="Calibri"/>
          <w:sz w:val="22"/>
        </w:rPr>
        <w:t xml:space="preserve"> </w:t>
      </w:r>
    </w:p>
    <w:p w:rsidR="00912780" w:rsidRDefault="007B157D">
      <w:pPr>
        <w:ind w:left="-15"/>
      </w:pPr>
      <w: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r>
        <w:rPr>
          <w:rFonts w:ascii="Calibri" w:eastAsia="Calibri" w:hAnsi="Calibri" w:cs="Calibri"/>
          <w:sz w:val="22"/>
        </w:rPr>
        <w:t xml:space="preserve"> </w:t>
      </w:r>
    </w:p>
    <w:p w:rsidR="00912780" w:rsidRDefault="007B157D">
      <w:pPr>
        <w:ind w:left="-15"/>
      </w:pPr>
      <w:r>
        <w:t xml:space="preserve">Белки как природные высокомолекулярные соединения. Первичная, вторичная и третичная структура белков. Химические свойства белков: </w:t>
      </w:r>
    </w:p>
    <w:p w:rsidR="00912780" w:rsidRDefault="007B157D">
      <w:pPr>
        <w:ind w:left="-15" w:firstLine="0"/>
      </w:pPr>
      <w:r>
        <w:t xml:space="preserve">гидролиз, денатурация, качественные реакции на белки. </w:t>
      </w:r>
      <w:r>
        <w:rPr>
          <w:rFonts w:ascii="Calibri" w:eastAsia="Calibri" w:hAnsi="Calibri" w:cs="Calibri"/>
          <w:sz w:val="22"/>
        </w:rPr>
        <w:t xml:space="preserve"> </w:t>
      </w:r>
    </w:p>
    <w:p w:rsidR="00912780" w:rsidRDefault="007B157D">
      <w:pPr>
        <w:ind w:left="600" w:firstLine="0"/>
      </w:pPr>
      <w:r>
        <w:t xml:space="preserve">Экспериментальные методы изучения веществ и их превращений: </w:t>
      </w:r>
    </w:p>
    <w:p w:rsidR="00912780" w:rsidRDefault="007B157D">
      <w:pPr>
        <w:ind w:left="-15" w:firstLine="0"/>
      </w:pPr>
      <w:r>
        <w:t>наблюдение и описание демонстрационных опытов: денатурация белков при нагревании, цветные реакции белков.</w:t>
      </w:r>
      <w:r>
        <w:rPr>
          <w:rFonts w:ascii="Calibri" w:eastAsia="Calibri" w:hAnsi="Calibri" w:cs="Calibri"/>
          <w:sz w:val="22"/>
        </w:rPr>
        <w:t xml:space="preserve"> </w:t>
      </w:r>
    </w:p>
    <w:p w:rsidR="00912780" w:rsidRDefault="007B157D">
      <w:pPr>
        <w:pStyle w:val="1"/>
        <w:ind w:left="595"/>
      </w:pPr>
      <w:r>
        <w:lastRenderedPageBreak/>
        <w:t>Высокомолекулярные соединения</w:t>
      </w:r>
      <w:r>
        <w:rPr>
          <w:rFonts w:ascii="Calibri" w:eastAsia="Calibri" w:hAnsi="Calibri" w:cs="Calibri"/>
          <w:b w:val="0"/>
          <w:sz w:val="22"/>
        </w:rPr>
        <w:t xml:space="preserve"> </w:t>
      </w:r>
    </w:p>
    <w:p w:rsidR="00912780" w:rsidRDefault="007B157D">
      <w:pPr>
        <w:ind w:left="-15"/>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r>
        <w:rPr>
          <w:rFonts w:ascii="Calibri" w:eastAsia="Calibri" w:hAnsi="Calibri" w:cs="Calibri"/>
          <w:sz w:val="22"/>
        </w:rPr>
        <w:t xml:space="preserve"> </w:t>
      </w:r>
    </w:p>
    <w:p w:rsidR="00912780" w:rsidRDefault="007B157D">
      <w:pPr>
        <w:ind w:left="600" w:firstLine="0"/>
      </w:pPr>
      <w:r>
        <w:t xml:space="preserve">Экспериментальные методы изучения веществ и их превращений: </w:t>
      </w:r>
    </w:p>
    <w:p w:rsidR="00912780" w:rsidRDefault="007B157D">
      <w:pPr>
        <w:ind w:left="-15" w:firstLine="0"/>
      </w:pPr>
      <w:r>
        <w:t>ознакомление с образцами природных и искусственных волокон, пластмасс, каучуков.</w:t>
      </w:r>
      <w:r>
        <w:rPr>
          <w:rFonts w:ascii="Calibri" w:eastAsia="Calibri" w:hAnsi="Calibri" w:cs="Calibri"/>
          <w:sz w:val="22"/>
        </w:rPr>
        <w:t xml:space="preserve"> </w:t>
      </w:r>
    </w:p>
    <w:p w:rsidR="00912780" w:rsidRDefault="007B157D">
      <w:pPr>
        <w:ind w:left="600" w:firstLine="0"/>
      </w:pPr>
      <w:proofErr w:type="spellStart"/>
      <w:r>
        <w:t>Межпредметные</w:t>
      </w:r>
      <w:proofErr w:type="spellEnd"/>
      <w:r>
        <w:t xml:space="preserve"> связи.</w:t>
      </w:r>
      <w:r>
        <w:rPr>
          <w:rFonts w:ascii="Calibri" w:eastAsia="Calibri" w:hAnsi="Calibri" w:cs="Calibri"/>
          <w:sz w:val="22"/>
        </w:rPr>
        <w:t xml:space="preserve"> </w:t>
      </w:r>
    </w:p>
    <w:p w:rsidR="00912780" w:rsidRDefault="007B157D">
      <w:pPr>
        <w:spacing w:after="43"/>
        <w:ind w:left="600" w:firstLine="0"/>
      </w:pPr>
      <w:r>
        <w:t xml:space="preserve">Реализация </w:t>
      </w:r>
      <w:proofErr w:type="spellStart"/>
      <w:r>
        <w:t>межпредметных</w:t>
      </w:r>
      <w:proofErr w:type="spellEnd"/>
      <w:r>
        <w:t xml:space="preserve"> связей при изучении органической химии в </w:t>
      </w:r>
    </w:p>
    <w:p w:rsidR="00912780" w:rsidRDefault="007B157D">
      <w:pPr>
        <w:spacing w:after="38"/>
        <w:ind w:left="-15" w:firstLine="0"/>
      </w:pPr>
      <w:r>
        <w:t>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r>
        <w:rPr>
          <w:rFonts w:ascii="Calibri" w:eastAsia="Calibri" w:hAnsi="Calibri" w:cs="Calibri"/>
          <w:sz w:val="22"/>
        </w:rPr>
        <w:t xml:space="preserve"> </w:t>
      </w:r>
    </w:p>
    <w:p w:rsidR="00912780" w:rsidRDefault="007B157D">
      <w:pPr>
        <w:ind w:left="-15"/>
      </w:pPr>
      <w: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r>
        <w:rPr>
          <w:rFonts w:ascii="Calibri" w:eastAsia="Calibri" w:hAnsi="Calibri" w:cs="Calibri"/>
          <w:sz w:val="22"/>
        </w:rPr>
        <w:t xml:space="preserve"> </w:t>
      </w:r>
    </w:p>
    <w:p w:rsidR="00912780" w:rsidRDefault="007B157D">
      <w:pPr>
        <w:ind w:left="-15"/>
      </w:pPr>
      <w: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r>
        <w:rPr>
          <w:rFonts w:ascii="Calibri" w:eastAsia="Calibri" w:hAnsi="Calibri" w:cs="Calibri"/>
          <w:sz w:val="22"/>
        </w:rPr>
        <w:t xml:space="preserve"> </w:t>
      </w:r>
    </w:p>
    <w:p w:rsidR="00912780" w:rsidRDefault="007B157D">
      <w:pPr>
        <w:ind w:left="-15"/>
      </w:pPr>
      <w:r>
        <w:t>Биология: клетка, организм, биосфера, обмен веществ в организме, фотосинтез, биологически активные вещества (белки, углеводы, жиры, ферменты).</w:t>
      </w:r>
      <w:r>
        <w:rPr>
          <w:rFonts w:ascii="Calibri" w:eastAsia="Calibri" w:hAnsi="Calibri" w:cs="Calibri"/>
          <w:sz w:val="22"/>
        </w:rPr>
        <w:t xml:space="preserve"> </w:t>
      </w:r>
    </w:p>
    <w:p w:rsidR="00912780" w:rsidRDefault="007B157D">
      <w:pPr>
        <w:ind w:left="-15"/>
      </w:pPr>
      <w:r>
        <w:t>География: минералы, горные породы, полезные ископаемые, топливо, ресурсы.</w:t>
      </w:r>
      <w:r>
        <w:rPr>
          <w:rFonts w:ascii="Calibri" w:eastAsia="Calibri" w:hAnsi="Calibri" w:cs="Calibri"/>
          <w:sz w:val="22"/>
        </w:rPr>
        <w:t xml:space="preserve"> </w:t>
      </w:r>
    </w:p>
    <w:p w:rsidR="00912780" w:rsidRDefault="007B157D">
      <w:pPr>
        <w:ind w:left="-15"/>
        <w:rPr>
          <w:rFonts w:ascii="Calibri" w:eastAsia="Calibri" w:hAnsi="Calibri" w:cs="Calibri"/>
          <w:sz w:val="22"/>
        </w:rPr>
      </w:pPr>
      <w: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r>
        <w:rPr>
          <w:rFonts w:ascii="Calibri" w:eastAsia="Calibri" w:hAnsi="Calibri" w:cs="Calibri"/>
          <w:sz w:val="22"/>
        </w:rPr>
        <w:t xml:space="preserve"> </w:t>
      </w:r>
    </w:p>
    <w:p w:rsidR="005613AA" w:rsidRDefault="005613AA">
      <w:pPr>
        <w:ind w:left="-15"/>
        <w:rPr>
          <w:rFonts w:ascii="Calibri" w:eastAsia="Calibri" w:hAnsi="Calibri" w:cs="Calibri"/>
          <w:sz w:val="22"/>
        </w:rPr>
      </w:pPr>
    </w:p>
    <w:p w:rsidR="005613AA" w:rsidRDefault="005613AA">
      <w:pPr>
        <w:ind w:left="-15"/>
        <w:rPr>
          <w:rFonts w:ascii="Calibri" w:eastAsia="Calibri" w:hAnsi="Calibri" w:cs="Calibri"/>
          <w:sz w:val="22"/>
        </w:rPr>
      </w:pPr>
    </w:p>
    <w:p w:rsidR="005613AA" w:rsidRDefault="005613AA">
      <w:pPr>
        <w:ind w:left="-15"/>
        <w:rPr>
          <w:rFonts w:ascii="Calibri" w:eastAsia="Calibri" w:hAnsi="Calibri" w:cs="Calibri"/>
          <w:sz w:val="22"/>
        </w:rPr>
      </w:pPr>
    </w:p>
    <w:p w:rsidR="005613AA" w:rsidRDefault="005613AA">
      <w:pPr>
        <w:ind w:left="-15"/>
      </w:pPr>
    </w:p>
    <w:p w:rsidR="00912780" w:rsidRDefault="007B157D">
      <w:pPr>
        <w:spacing w:after="55" w:line="259" w:lineRule="auto"/>
        <w:ind w:left="120" w:firstLine="0"/>
        <w:jc w:val="left"/>
      </w:pPr>
      <w:r>
        <w:rPr>
          <w:rFonts w:ascii="Calibri" w:eastAsia="Calibri" w:hAnsi="Calibri" w:cs="Calibri"/>
          <w:sz w:val="22"/>
        </w:rPr>
        <w:t xml:space="preserve"> </w:t>
      </w:r>
    </w:p>
    <w:p w:rsidR="00912780" w:rsidRDefault="007B157D">
      <w:pPr>
        <w:pStyle w:val="1"/>
        <w:ind w:left="462"/>
      </w:pPr>
      <w:r>
        <w:lastRenderedPageBreak/>
        <w:t xml:space="preserve">ТЕМАТИЧЕСКОЕ ПЛАНИРОВАНИЕ </w:t>
      </w:r>
      <w:r>
        <w:rPr>
          <w:rFonts w:ascii="Calibri" w:eastAsia="Calibri" w:hAnsi="Calibri" w:cs="Calibri"/>
          <w:b w:val="0"/>
          <w:sz w:val="22"/>
        </w:rPr>
        <w:t xml:space="preserve"> </w:t>
      </w:r>
      <w:r>
        <w:t xml:space="preserve"> 10 КЛАСС </w:t>
      </w:r>
      <w:r>
        <w:rPr>
          <w:rFonts w:ascii="Calibri" w:eastAsia="Calibri" w:hAnsi="Calibri" w:cs="Calibri"/>
          <w:b w:val="0"/>
          <w:sz w:val="22"/>
        </w:rPr>
        <w:t xml:space="preserve"> </w:t>
      </w:r>
    </w:p>
    <w:tbl>
      <w:tblPr>
        <w:tblStyle w:val="TableGrid"/>
        <w:tblW w:w="13833" w:type="dxa"/>
        <w:tblInd w:w="261" w:type="dxa"/>
        <w:tblCellMar>
          <w:top w:w="92" w:type="dxa"/>
          <w:left w:w="100" w:type="dxa"/>
          <w:right w:w="49" w:type="dxa"/>
        </w:tblCellMar>
        <w:tblLook w:val="04A0" w:firstRow="1" w:lastRow="0" w:firstColumn="1" w:lastColumn="0" w:noHBand="0" w:noVBand="1"/>
      </w:tblPr>
      <w:tblGrid>
        <w:gridCol w:w="1241"/>
        <w:gridCol w:w="4445"/>
        <w:gridCol w:w="1611"/>
        <w:gridCol w:w="1841"/>
        <w:gridCol w:w="1911"/>
        <w:gridCol w:w="2784"/>
      </w:tblGrid>
      <w:tr w:rsidR="00912780">
        <w:trPr>
          <w:trHeight w:val="367"/>
        </w:trPr>
        <w:tc>
          <w:tcPr>
            <w:tcW w:w="1241" w:type="dxa"/>
            <w:vMerge w:val="restart"/>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7" w:line="259" w:lineRule="auto"/>
              <w:ind w:left="0" w:right="180" w:firstLine="0"/>
              <w:jc w:val="center"/>
            </w:pPr>
            <w:r>
              <w:rPr>
                <w:b/>
                <w:sz w:val="24"/>
              </w:rPr>
              <w:t xml:space="preserve">№ п/п </w:t>
            </w:r>
            <w:r>
              <w:rPr>
                <w:rFonts w:ascii="Calibri" w:eastAsia="Calibri" w:hAnsi="Calibri" w:cs="Calibri"/>
                <w:sz w:val="22"/>
              </w:rPr>
              <w:t xml:space="preserve"> </w:t>
            </w:r>
          </w:p>
          <w:p w:rsidR="00912780" w:rsidRDefault="007B157D">
            <w:pPr>
              <w:spacing w:after="0" w:line="259" w:lineRule="auto"/>
              <w:ind w:left="134" w:firstLine="0"/>
              <w:jc w:val="left"/>
            </w:pPr>
            <w:r>
              <w:rPr>
                <w:rFonts w:ascii="Calibri" w:eastAsia="Calibri" w:hAnsi="Calibri" w:cs="Calibri"/>
                <w:sz w:val="22"/>
              </w:rPr>
              <w:t xml:space="preserve"> </w:t>
            </w:r>
          </w:p>
        </w:tc>
        <w:tc>
          <w:tcPr>
            <w:tcW w:w="4445" w:type="dxa"/>
            <w:vMerge w:val="restart"/>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76" w:lineRule="auto"/>
              <w:ind w:left="134"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912780" w:rsidRDefault="007B157D">
            <w:pPr>
              <w:spacing w:after="0" w:line="259" w:lineRule="auto"/>
              <w:ind w:left="134" w:firstLine="0"/>
              <w:jc w:val="left"/>
            </w:pPr>
            <w:r>
              <w:rPr>
                <w:rFonts w:ascii="Calibri" w:eastAsia="Calibri" w:hAnsi="Calibri" w:cs="Calibri"/>
                <w:sz w:val="22"/>
              </w:rPr>
              <w:t xml:space="preserve"> </w:t>
            </w:r>
          </w:p>
        </w:tc>
        <w:tc>
          <w:tcPr>
            <w:tcW w:w="3452" w:type="dxa"/>
            <w:gridSpan w:val="2"/>
            <w:tcBorders>
              <w:top w:val="single" w:sz="2" w:space="0" w:color="000000"/>
              <w:left w:val="single" w:sz="2" w:space="0" w:color="000000"/>
              <w:bottom w:val="single" w:sz="2" w:space="0" w:color="000000"/>
              <w:right w:val="nil"/>
            </w:tcBorders>
          </w:tcPr>
          <w:p w:rsidR="00912780" w:rsidRDefault="007B157D">
            <w:pPr>
              <w:spacing w:after="0" w:line="259" w:lineRule="auto"/>
              <w:ind w:left="2" w:firstLine="0"/>
              <w:jc w:val="left"/>
            </w:pPr>
            <w:r>
              <w:rPr>
                <w:b/>
                <w:sz w:val="24"/>
              </w:rPr>
              <w:t>Количество часов</w:t>
            </w:r>
            <w:r>
              <w:rPr>
                <w:rFonts w:ascii="Calibri" w:eastAsia="Calibri" w:hAnsi="Calibri" w:cs="Calibri"/>
                <w:sz w:val="22"/>
              </w:rPr>
              <w:t xml:space="preserve"> </w:t>
            </w:r>
          </w:p>
        </w:tc>
        <w:tc>
          <w:tcPr>
            <w:tcW w:w="1911"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c>
          <w:tcPr>
            <w:tcW w:w="2784" w:type="dxa"/>
            <w:vMerge w:val="restart"/>
            <w:tcBorders>
              <w:top w:val="single" w:sz="2" w:space="0" w:color="000000"/>
              <w:left w:val="single" w:sz="2" w:space="0" w:color="000000"/>
              <w:bottom w:val="single" w:sz="2" w:space="0" w:color="000000"/>
              <w:right w:val="single" w:sz="2" w:space="0" w:color="000000"/>
            </w:tcBorders>
          </w:tcPr>
          <w:p w:rsidR="00912780" w:rsidRDefault="007B157D">
            <w:pPr>
              <w:spacing w:line="273" w:lineRule="auto"/>
              <w:ind w:left="134" w:firstLine="0"/>
              <w:jc w:val="left"/>
            </w:pPr>
            <w:r>
              <w:rPr>
                <w:b/>
                <w:sz w:val="24"/>
              </w:rPr>
              <w:t xml:space="preserve">Электронные (цифровые) образовательные </w:t>
            </w:r>
          </w:p>
          <w:p w:rsidR="00912780" w:rsidRDefault="007B157D">
            <w:pPr>
              <w:spacing w:after="7" w:line="259" w:lineRule="auto"/>
              <w:ind w:left="134" w:firstLine="0"/>
              <w:jc w:val="left"/>
            </w:pPr>
            <w:r>
              <w:rPr>
                <w:b/>
                <w:sz w:val="24"/>
              </w:rPr>
              <w:t xml:space="preserve">ресурсы </w:t>
            </w:r>
            <w:r>
              <w:rPr>
                <w:rFonts w:ascii="Calibri" w:eastAsia="Calibri" w:hAnsi="Calibri" w:cs="Calibri"/>
                <w:sz w:val="22"/>
              </w:rPr>
              <w:t xml:space="preserve"> </w:t>
            </w:r>
          </w:p>
          <w:p w:rsidR="00912780" w:rsidRDefault="007B157D">
            <w:pPr>
              <w:spacing w:after="0" w:line="259" w:lineRule="auto"/>
              <w:ind w:left="134" w:firstLine="0"/>
              <w:jc w:val="left"/>
            </w:pPr>
            <w:r>
              <w:rPr>
                <w:rFonts w:ascii="Calibri" w:eastAsia="Calibri" w:hAnsi="Calibri" w:cs="Calibri"/>
                <w:sz w:val="22"/>
              </w:rPr>
              <w:t xml:space="preserve"> </w:t>
            </w:r>
          </w:p>
        </w:tc>
      </w:tr>
      <w:tr w:rsidR="00912780">
        <w:trPr>
          <w:trHeight w:val="1263"/>
        </w:trPr>
        <w:tc>
          <w:tcPr>
            <w:tcW w:w="0" w:type="auto"/>
            <w:vMerge/>
            <w:tcBorders>
              <w:top w:val="nil"/>
              <w:left w:val="single" w:sz="2" w:space="0" w:color="000000"/>
              <w:bottom w:val="single" w:sz="2" w:space="0" w:color="000000"/>
              <w:right w:val="single" w:sz="2" w:space="0" w:color="000000"/>
            </w:tcBorders>
          </w:tcPr>
          <w:p w:rsidR="00912780" w:rsidRDefault="00912780">
            <w:pPr>
              <w:spacing w:after="160" w:line="259" w:lineRule="auto"/>
              <w:ind w:left="0" w:firstLine="0"/>
              <w:jc w:val="left"/>
            </w:pPr>
          </w:p>
        </w:tc>
        <w:tc>
          <w:tcPr>
            <w:tcW w:w="0" w:type="auto"/>
            <w:vMerge/>
            <w:tcBorders>
              <w:top w:val="nil"/>
              <w:left w:val="single" w:sz="2" w:space="0" w:color="000000"/>
              <w:bottom w:val="single" w:sz="2" w:space="0" w:color="000000"/>
              <w:right w:val="single" w:sz="2" w:space="0" w:color="000000"/>
            </w:tcBorders>
          </w:tcPr>
          <w:p w:rsidR="00912780" w:rsidRDefault="00912780">
            <w:pPr>
              <w:spacing w:after="160" w:line="259" w:lineRule="auto"/>
              <w:ind w:left="0" w:firstLine="0"/>
              <w:jc w:val="left"/>
            </w:pP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7" w:line="259" w:lineRule="auto"/>
              <w:ind w:left="137" w:firstLine="0"/>
              <w:jc w:val="left"/>
            </w:pPr>
            <w:r>
              <w:rPr>
                <w:b/>
                <w:sz w:val="24"/>
              </w:rPr>
              <w:t xml:space="preserve">Всего </w:t>
            </w:r>
            <w:r>
              <w:rPr>
                <w:rFonts w:ascii="Calibri" w:eastAsia="Calibri" w:hAnsi="Calibri" w:cs="Calibri"/>
                <w:sz w:val="22"/>
              </w:rPr>
              <w:t xml:space="preserve"> </w:t>
            </w:r>
          </w:p>
          <w:p w:rsidR="00912780" w:rsidRDefault="007B157D">
            <w:pPr>
              <w:spacing w:after="0" w:line="259" w:lineRule="auto"/>
              <w:ind w:left="137"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19" w:line="259" w:lineRule="auto"/>
              <w:ind w:left="134" w:firstLine="0"/>
              <w:jc w:val="left"/>
            </w:pPr>
            <w:r>
              <w:rPr>
                <w:b/>
                <w:sz w:val="24"/>
              </w:rPr>
              <w:t xml:space="preserve">Контрольные </w:t>
            </w:r>
          </w:p>
          <w:p w:rsidR="00912780" w:rsidRDefault="007B157D">
            <w:pPr>
              <w:spacing w:after="7" w:line="259" w:lineRule="auto"/>
              <w:ind w:left="134" w:firstLine="0"/>
              <w:jc w:val="left"/>
            </w:pPr>
            <w:r>
              <w:rPr>
                <w:b/>
                <w:sz w:val="24"/>
              </w:rPr>
              <w:t xml:space="preserve">работы </w:t>
            </w:r>
            <w:r>
              <w:rPr>
                <w:rFonts w:ascii="Calibri" w:eastAsia="Calibri" w:hAnsi="Calibri" w:cs="Calibri"/>
                <w:sz w:val="22"/>
              </w:rPr>
              <w:t xml:space="preserve"> </w:t>
            </w:r>
          </w:p>
          <w:p w:rsidR="00912780" w:rsidRDefault="007B157D">
            <w:pPr>
              <w:spacing w:after="0" w:line="259" w:lineRule="auto"/>
              <w:ind w:left="134"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19" w:line="259" w:lineRule="auto"/>
              <w:ind w:left="137" w:firstLine="0"/>
              <w:jc w:val="left"/>
            </w:pPr>
            <w:r>
              <w:rPr>
                <w:b/>
                <w:sz w:val="24"/>
              </w:rPr>
              <w:t xml:space="preserve">Практические </w:t>
            </w:r>
          </w:p>
          <w:p w:rsidR="00912780" w:rsidRDefault="007B157D">
            <w:pPr>
              <w:spacing w:after="7" w:line="259" w:lineRule="auto"/>
              <w:ind w:left="137" w:firstLine="0"/>
              <w:jc w:val="left"/>
            </w:pPr>
            <w:r>
              <w:rPr>
                <w:b/>
                <w:sz w:val="24"/>
              </w:rPr>
              <w:t xml:space="preserve">работы </w:t>
            </w:r>
            <w:r>
              <w:rPr>
                <w:rFonts w:ascii="Calibri" w:eastAsia="Calibri" w:hAnsi="Calibri" w:cs="Calibri"/>
                <w:sz w:val="22"/>
              </w:rPr>
              <w:t xml:space="preserve"> </w:t>
            </w:r>
          </w:p>
          <w:p w:rsidR="00912780" w:rsidRDefault="007B157D">
            <w:pPr>
              <w:spacing w:after="0" w:line="259" w:lineRule="auto"/>
              <w:ind w:left="137"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367"/>
        </w:trPr>
        <w:tc>
          <w:tcPr>
            <w:tcW w:w="9138" w:type="dxa"/>
            <w:gridSpan w:val="4"/>
            <w:tcBorders>
              <w:top w:val="single" w:sz="2" w:space="0" w:color="000000"/>
              <w:left w:val="single" w:sz="2" w:space="0" w:color="000000"/>
              <w:bottom w:val="single" w:sz="2" w:space="0" w:color="000000"/>
              <w:right w:val="nil"/>
            </w:tcBorders>
          </w:tcPr>
          <w:p w:rsidR="00912780" w:rsidRDefault="007B157D">
            <w:pPr>
              <w:spacing w:after="0" w:line="259" w:lineRule="auto"/>
              <w:ind w:left="134" w:firstLine="0"/>
              <w:jc w:val="left"/>
            </w:pPr>
            <w:r>
              <w:rPr>
                <w:b/>
                <w:sz w:val="24"/>
              </w:rPr>
              <w:t>Раздел 1.</w:t>
            </w:r>
            <w:r>
              <w:rPr>
                <w:sz w:val="24"/>
              </w:rPr>
              <w:t xml:space="preserve"> </w:t>
            </w:r>
            <w:r>
              <w:rPr>
                <w:b/>
                <w:sz w:val="24"/>
              </w:rPr>
              <w:t>Теоретические основы органической химии</w:t>
            </w: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1001"/>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1.1</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75" w:lineRule="auto"/>
              <w:ind w:left="134" w:firstLine="0"/>
              <w:jc w:val="left"/>
            </w:pPr>
            <w:r>
              <w:rPr>
                <w:sz w:val="24"/>
              </w:rPr>
              <w:t xml:space="preserve">Предмет органической химии. Теория строения органических соединений А. </w:t>
            </w:r>
          </w:p>
          <w:p w:rsidR="00912780" w:rsidRDefault="007B157D">
            <w:pPr>
              <w:spacing w:after="0" w:line="259" w:lineRule="auto"/>
              <w:ind w:left="134" w:firstLine="0"/>
              <w:jc w:val="left"/>
            </w:pPr>
            <w:r>
              <w:rPr>
                <w:sz w:val="24"/>
              </w:rPr>
              <w:t>М. Бутлерова</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6"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18"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6">
              <w:r w:rsidR="007B157D">
                <w:rPr>
                  <w:sz w:val="24"/>
                  <w:u w:val="single" w:color="000000"/>
                </w:rPr>
                <w:t>https</w:t>
              </w:r>
            </w:hyperlink>
            <w:hyperlink r:id="rId7">
              <w:r w:rsidR="007B157D">
                <w:rPr>
                  <w:sz w:val="24"/>
                  <w:u w:val="single" w:color="000000"/>
                </w:rPr>
                <w:t>://</w:t>
              </w:r>
            </w:hyperlink>
            <w:hyperlink r:id="rId8">
              <w:r w:rsidR="007B157D">
                <w:rPr>
                  <w:sz w:val="24"/>
                  <w:u w:val="single" w:color="000000"/>
                </w:rPr>
                <w:t>m</w:t>
              </w:r>
            </w:hyperlink>
            <w:hyperlink r:id="rId9">
              <w:r w:rsidR="007B157D">
                <w:rPr>
                  <w:sz w:val="24"/>
                  <w:u w:val="single" w:color="000000"/>
                </w:rPr>
                <w:t>.</w:t>
              </w:r>
            </w:hyperlink>
            <w:hyperlink r:id="rId10">
              <w:r w:rsidR="007B157D">
                <w:rPr>
                  <w:sz w:val="24"/>
                  <w:u w:val="single" w:color="000000"/>
                </w:rPr>
                <w:t>edsoo</w:t>
              </w:r>
            </w:hyperlink>
            <w:hyperlink r:id="rId11">
              <w:r w:rsidR="007B157D">
                <w:rPr>
                  <w:sz w:val="24"/>
                  <w:u w:val="single" w:color="000000"/>
                </w:rPr>
                <w:t>.</w:t>
              </w:r>
            </w:hyperlink>
            <w:hyperlink r:id="rId12">
              <w:r w:rsidR="007B157D">
                <w:rPr>
                  <w:sz w:val="24"/>
                  <w:u w:val="single" w:color="000000"/>
                </w:rPr>
                <w:t>ru</w:t>
              </w:r>
            </w:hyperlink>
            <w:hyperlink r:id="rId13">
              <w:r w:rsidR="007B157D">
                <w:rPr>
                  <w:rFonts w:ascii="Calibri" w:eastAsia="Calibri" w:hAnsi="Calibri" w:cs="Calibri"/>
                  <w:sz w:val="22"/>
                </w:rPr>
                <w:t xml:space="preserve"> </w:t>
              </w:r>
            </w:hyperlink>
          </w:p>
        </w:tc>
      </w:tr>
      <w:tr w:rsidR="00912780">
        <w:trPr>
          <w:trHeight w:val="559"/>
        </w:trPr>
        <w:tc>
          <w:tcPr>
            <w:tcW w:w="5686"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Итого по разделу</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368"/>
        </w:trPr>
        <w:tc>
          <w:tcPr>
            <w:tcW w:w="9138" w:type="dxa"/>
            <w:gridSpan w:val="4"/>
            <w:tcBorders>
              <w:top w:val="single" w:sz="2" w:space="0" w:color="000000"/>
              <w:left w:val="single" w:sz="2" w:space="0" w:color="000000"/>
              <w:bottom w:val="single" w:sz="2" w:space="0" w:color="000000"/>
              <w:right w:val="nil"/>
            </w:tcBorders>
          </w:tcPr>
          <w:p w:rsidR="00912780" w:rsidRDefault="007B157D">
            <w:pPr>
              <w:spacing w:after="0" w:line="259" w:lineRule="auto"/>
              <w:ind w:left="134" w:firstLine="0"/>
              <w:jc w:val="left"/>
            </w:pPr>
            <w:r>
              <w:rPr>
                <w:b/>
                <w:sz w:val="24"/>
              </w:rPr>
              <w:t>Раздел 2.</w:t>
            </w:r>
            <w:r>
              <w:rPr>
                <w:sz w:val="24"/>
              </w:rPr>
              <w:t xml:space="preserve"> </w:t>
            </w:r>
            <w:r>
              <w:rPr>
                <w:b/>
                <w:sz w:val="24"/>
              </w:rPr>
              <w:t>Углеводороды</w:t>
            </w: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602"/>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2.1</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 xml:space="preserve">Предельные углеводороды — </w:t>
            </w:r>
            <w:proofErr w:type="spellStart"/>
            <w:r>
              <w:rPr>
                <w:sz w:val="24"/>
              </w:rPr>
              <w:t>алканы</w:t>
            </w:r>
            <w:proofErr w:type="spellEnd"/>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6"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14">
              <w:r w:rsidR="007B157D">
                <w:rPr>
                  <w:sz w:val="24"/>
                  <w:u w:val="single" w:color="000000"/>
                </w:rPr>
                <w:t>https</w:t>
              </w:r>
            </w:hyperlink>
            <w:hyperlink r:id="rId15">
              <w:r w:rsidR="007B157D">
                <w:rPr>
                  <w:sz w:val="24"/>
                  <w:u w:val="single" w:color="000000"/>
                </w:rPr>
                <w:t>://</w:t>
              </w:r>
            </w:hyperlink>
            <w:hyperlink r:id="rId16">
              <w:r w:rsidR="007B157D">
                <w:rPr>
                  <w:sz w:val="24"/>
                  <w:u w:val="single" w:color="000000"/>
                </w:rPr>
                <w:t>m</w:t>
              </w:r>
            </w:hyperlink>
            <w:hyperlink r:id="rId17">
              <w:r w:rsidR="007B157D">
                <w:rPr>
                  <w:sz w:val="24"/>
                  <w:u w:val="single" w:color="000000"/>
                </w:rPr>
                <w:t>.</w:t>
              </w:r>
            </w:hyperlink>
            <w:hyperlink r:id="rId18">
              <w:r w:rsidR="007B157D">
                <w:rPr>
                  <w:sz w:val="24"/>
                  <w:u w:val="single" w:color="000000"/>
                </w:rPr>
                <w:t>edsoo</w:t>
              </w:r>
            </w:hyperlink>
            <w:hyperlink r:id="rId19">
              <w:r w:rsidR="007B157D">
                <w:rPr>
                  <w:sz w:val="24"/>
                  <w:u w:val="single" w:color="000000"/>
                </w:rPr>
                <w:t>.</w:t>
              </w:r>
            </w:hyperlink>
            <w:hyperlink r:id="rId20">
              <w:r w:rsidR="007B157D">
                <w:rPr>
                  <w:sz w:val="24"/>
                  <w:u w:val="single" w:color="000000"/>
                </w:rPr>
                <w:t>ru</w:t>
              </w:r>
            </w:hyperlink>
            <w:hyperlink r:id="rId21">
              <w:r w:rsidR="007B157D">
                <w:rPr>
                  <w:rFonts w:ascii="Calibri" w:eastAsia="Calibri" w:hAnsi="Calibri" w:cs="Calibri"/>
                  <w:sz w:val="22"/>
                </w:rPr>
                <w:t xml:space="preserve"> </w:t>
              </w:r>
            </w:hyperlink>
          </w:p>
        </w:tc>
      </w:tr>
      <w:tr w:rsidR="00912780">
        <w:trPr>
          <w:trHeight w:val="684"/>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2.2</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Непредельные углеводороды: </w:t>
            </w:r>
            <w:proofErr w:type="spellStart"/>
            <w:r>
              <w:rPr>
                <w:sz w:val="24"/>
              </w:rPr>
              <w:t>алкены</w:t>
            </w:r>
            <w:proofErr w:type="spellEnd"/>
            <w:r>
              <w:rPr>
                <w:sz w:val="24"/>
              </w:rPr>
              <w:t xml:space="preserve">, </w:t>
            </w:r>
            <w:proofErr w:type="spellStart"/>
            <w:r>
              <w:rPr>
                <w:sz w:val="24"/>
              </w:rPr>
              <w:t>алкадиены</w:t>
            </w:r>
            <w:proofErr w:type="spellEnd"/>
            <w:r>
              <w:rPr>
                <w:sz w:val="24"/>
              </w:rPr>
              <w:t xml:space="preserve">, </w:t>
            </w:r>
            <w:proofErr w:type="spellStart"/>
            <w:r>
              <w:rPr>
                <w:sz w:val="24"/>
              </w:rPr>
              <w:t>алкины</w:t>
            </w:r>
            <w:proofErr w:type="spellEnd"/>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8" w:firstLine="0"/>
              <w:jc w:val="center"/>
            </w:pPr>
            <w:r>
              <w:rPr>
                <w:sz w:val="24"/>
              </w:rPr>
              <w:t xml:space="preserve"> 1 </w:t>
            </w: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22">
              <w:r w:rsidR="007B157D">
                <w:rPr>
                  <w:sz w:val="24"/>
                  <w:u w:val="single" w:color="000000"/>
                </w:rPr>
                <w:t>https</w:t>
              </w:r>
            </w:hyperlink>
            <w:hyperlink r:id="rId23">
              <w:r w:rsidR="007B157D">
                <w:rPr>
                  <w:sz w:val="24"/>
                  <w:u w:val="single" w:color="000000"/>
                </w:rPr>
                <w:t>://</w:t>
              </w:r>
            </w:hyperlink>
            <w:hyperlink r:id="rId24">
              <w:r w:rsidR="007B157D">
                <w:rPr>
                  <w:sz w:val="24"/>
                  <w:u w:val="single" w:color="000000"/>
                </w:rPr>
                <w:t>m</w:t>
              </w:r>
            </w:hyperlink>
            <w:hyperlink r:id="rId25">
              <w:r w:rsidR="007B157D">
                <w:rPr>
                  <w:sz w:val="24"/>
                  <w:u w:val="single" w:color="000000"/>
                </w:rPr>
                <w:t>.</w:t>
              </w:r>
            </w:hyperlink>
            <w:hyperlink r:id="rId26">
              <w:r w:rsidR="007B157D">
                <w:rPr>
                  <w:sz w:val="24"/>
                  <w:u w:val="single" w:color="000000"/>
                </w:rPr>
                <w:t>edsoo</w:t>
              </w:r>
            </w:hyperlink>
            <w:hyperlink r:id="rId27">
              <w:r w:rsidR="007B157D">
                <w:rPr>
                  <w:sz w:val="24"/>
                  <w:u w:val="single" w:color="000000"/>
                </w:rPr>
                <w:t>.</w:t>
              </w:r>
            </w:hyperlink>
            <w:hyperlink r:id="rId28">
              <w:r w:rsidR="007B157D">
                <w:rPr>
                  <w:sz w:val="24"/>
                  <w:u w:val="single" w:color="000000"/>
                </w:rPr>
                <w:t>ru</w:t>
              </w:r>
            </w:hyperlink>
            <w:hyperlink r:id="rId29">
              <w:r w:rsidR="007B157D">
                <w:rPr>
                  <w:rFonts w:ascii="Calibri" w:eastAsia="Calibri" w:hAnsi="Calibri" w:cs="Calibri"/>
                  <w:sz w:val="22"/>
                </w:rPr>
                <w:t xml:space="preserve"> </w:t>
              </w:r>
            </w:hyperlink>
          </w:p>
        </w:tc>
      </w:tr>
      <w:tr w:rsidR="00912780">
        <w:trPr>
          <w:trHeight w:val="603"/>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2.3</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Ароматические углеводороды</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6"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30">
              <w:r w:rsidR="007B157D">
                <w:rPr>
                  <w:sz w:val="24"/>
                  <w:u w:val="single" w:color="000000"/>
                </w:rPr>
                <w:t>https</w:t>
              </w:r>
            </w:hyperlink>
            <w:hyperlink r:id="rId31">
              <w:r w:rsidR="007B157D">
                <w:rPr>
                  <w:sz w:val="24"/>
                  <w:u w:val="single" w:color="000000"/>
                </w:rPr>
                <w:t>://</w:t>
              </w:r>
            </w:hyperlink>
            <w:hyperlink r:id="rId32">
              <w:r w:rsidR="007B157D">
                <w:rPr>
                  <w:sz w:val="24"/>
                  <w:u w:val="single" w:color="000000"/>
                </w:rPr>
                <w:t>m</w:t>
              </w:r>
            </w:hyperlink>
            <w:hyperlink r:id="rId33">
              <w:r w:rsidR="007B157D">
                <w:rPr>
                  <w:sz w:val="24"/>
                  <w:u w:val="single" w:color="000000"/>
                </w:rPr>
                <w:t>.</w:t>
              </w:r>
            </w:hyperlink>
            <w:hyperlink r:id="rId34">
              <w:r w:rsidR="007B157D">
                <w:rPr>
                  <w:sz w:val="24"/>
                  <w:u w:val="single" w:color="000000"/>
                </w:rPr>
                <w:t>edsoo</w:t>
              </w:r>
            </w:hyperlink>
            <w:hyperlink r:id="rId35">
              <w:r w:rsidR="007B157D">
                <w:rPr>
                  <w:sz w:val="24"/>
                  <w:u w:val="single" w:color="000000"/>
                </w:rPr>
                <w:t>.</w:t>
              </w:r>
            </w:hyperlink>
            <w:hyperlink r:id="rId36">
              <w:r w:rsidR="007B157D">
                <w:rPr>
                  <w:sz w:val="24"/>
                  <w:u w:val="single" w:color="000000"/>
                </w:rPr>
                <w:t>ru</w:t>
              </w:r>
            </w:hyperlink>
            <w:hyperlink r:id="rId37">
              <w:r w:rsidR="007B157D">
                <w:rPr>
                  <w:rFonts w:ascii="Calibri" w:eastAsia="Calibri" w:hAnsi="Calibri" w:cs="Calibri"/>
                  <w:sz w:val="22"/>
                </w:rPr>
                <w:t xml:space="preserve"> </w:t>
              </w:r>
            </w:hyperlink>
          </w:p>
        </w:tc>
      </w:tr>
      <w:tr w:rsidR="00912780">
        <w:trPr>
          <w:trHeight w:val="684"/>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2.4</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Природные источники углеводородов и их переработка</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1"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6"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38">
              <w:r w:rsidR="007B157D">
                <w:rPr>
                  <w:sz w:val="24"/>
                  <w:u w:val="single" w:color="000000"/>
                </w:rPr>
                <w:t>https</w:t>
              </w:r>
            </w:hyperlink>
            <w:hyperlink r:id="rId39">
              <w:r w:rsidR="007B157D">
                <w:rPr>
                  <w:sz w:val="24"/>
                  <w:u w:val="single" w:color="000000"/>
                </w:rPr>
                <w:t>://</w:t>
              </w:r>
            </w:hyperlink>
            <w:hyperlink r:id="rId40">
              <w:r w:rsidR="007B157D">
                <w:rPr>
                  <w:sz w:val="24"/>
                  <w:u w:val="single" w:color="000000"/>
                </w:rPr>
                <w:t>m</w:t>
              </w:r>
            </w:hyperlink>
            <w:hyperlink r:id="rId41">
              <w:r w:rsidR="007B157D">
                <w:rPr>
                  <w:sz w:val="24"/>
                  <w:u w:val="single" w:color="000000"/>
                </w:rPr>
                <w:t>.</w:t>
              </w:r>
            </w:hyperlink>
            <w:hyperlink r:id="rId42">
              <w:r w:rsidR="007B157D">
                <w:rPr>
                  <w:sz w:val="24"/>
                  <w:u w:val="single" w:color="000000"/>
                </w:rPr>
                <w:t>edsoo</w:t>
              </w:r>
            </w:hyperlink>
            <w:hyperlink r:id="rId43">
              <w:r w:rsidR="007B157D">
                <w:rPr>
                  <w:sz w:val="24"/>
                  <w:u w:val="single" w:color="000000"/>
                </w:rPr>
                <w:t>.</w:t>
              </w:r>
            </w:hyperlink>
            <w:hyperlink r:id="rId44">
              <w:r w:rsidR="007B157D">
                <w:rPr>
                  <w:sz w:val="24"/>
                  <w:u w:val="single" w:color="000000"/>
                </w:rPr>
                <w:t>ru</w:t>
              </w:r>
            </w:hyperlink>
            <w:hyperlink r:id="rId45">
              <w:r w:rsidR="007B157D">
                <w:rPr>
                  <w:rFonts w:ascii="Calibri" w:eastAsia="Calibri" w:hAnsi="Calibri" w:cs="Calibri"/>
                  <w:sz w:val="22"/>
                </w:rPr>
                <w:t xml:space="preserve"> </w:t>
              </w:r>
            </w:hyperlink>
          </w:p>
        </w:tc>
      </w:tr>
      <w:tr w:rsidR="00912780">
        <w:trPr>
          <w:trHeight w:val="559"/>
        </w:trPr>
        <w:tc>
          <w:tcPr>
            <w:tcW w:w="5686"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Итого по разделу</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13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367"/>
        </w:trPr>
        <w:tc>
          <w:tcPr>
            <w:tcW w:w="9138" w:type="dxa"/>
            <w:gridSpan w:val="4"/>
            <w:tcBorders>
              <w:top w:val="single" w:sz="2" w:space="0" w:color="000000"/>
              <w:left w:val="single" w:sz="2" w:space="0" w:color="000000"/>
              <w:bottom w:val="single" w:sz="2" w:space="0" w:color="000000"/>
              <w:right w:val="nil"/>
            </w:tcBorders>
          </w:tcPr>
          <w:p w:rsidR="00912780" w:rsidRDefault="007B157D">
            <w:pPr>
              <w:spacing w:after="0" w:line="259" w:lineRule="auto"/>
              <w:ind w:left="134" w:firstLine="0"/>
              <w:jc w:val="left"/>
            </w:pPr>
            <w:r>
              <w:rPr>
                <w:b/>
                <w:sz w:val="24"/>
              </w:rPr>
              <w:t>Раздел 3.</w:t>
            </w:r>
            <w:r>
              <w:rPr>
                <w:sz w:val="24"/>
              </w:rPr>
              <w:t xml:space="preserve"> </w:t>
            </w:r>
            <w:r>
              <w:rPr>
                <w:b/>
                <w:sz w:val="24"/>
              </w:rPr>
              <w:t>Кислородсодержащие органические соединения</w:t>
            </w: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vAlign w:val="bottom"/>
          </w:tcPr>
          <w:p w:rsidR="00912780" w:rsidRDefault="00912780">
            <w:pPr>
              <w:spacing w:after="160" w:line="259" w:lineRule="auto"/>
              <w:ind w:left="0" w:firstLine="0"/>
              <w:jc w:val="left"/>
            </w:pPr>
          </w:p>
        </w:tc>
      </w:tr>
      <w:tr w:rsidR="00912780">
        <w:trPr>
          <w:trHeight w:val="603"/>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lastRenderedPageBreak/>
              <w:t>3.1</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Спирты. Фенол</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6"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46">
              <w:r w:rsidR="007B157D">
                <w:rPr>
                  <w:sz w:val="24"/>
                  <w:u w:val="single" w:color="000000"/>
                </w:rPr>
                <w:t>https</w:t>
              </w:r>
            </w:hyperlink>
            <w:hyperlink r:id="rId47">
              <w:r w:rsidR="007B157D">
                <w:rPr>
                  <w:sz w:val="24"/>
                  <w:u w:val="single" w:color="000000"/>
                </w:rPr>
                <w:t>://</w:t>
              </w:r>
            </w:hyperlink>
            <w:hyperlink r:id="rId48">
              <w:r w:rsidR="007B157D">
                <w:rPr>
                  <w:sz w:val="24"/>
                  <w:u w:val="single" w:color="000000"/>
                </w:rPr>
                <w:t>m</w:t>
              </w:r>
            </w:hyperlink>
            <w:hyperlink r:id="rId49">
              <w:r w:rsidR="007B157D">
                <w:rPr>
                  <w:sz w:val="24"/>
                  <w:u w:val="single" w:color="000000"/>
                </w:rPr>
                <w:t>.</w:t>
              </w:r>
            </w:hyperlink>
            <w:hyperlink r:id="rId50">
              <w:r w:rsidR="007B157D">
                <w:rPr>
                  <w:sz w:val="24"/>
                  <w:u w:val="single" w:color="000000"/>
                </w:rPr>
                <w:t>edsoo</w:t>
              </w:r>
            </w:hyperlink>
            <w:hyperlink r:id="rId51">
              <w:r w:rsidR="007B157D">
                <w:rPr>
                  <w:sz w:val="24"/>
                  <w:u w:val="single" w:color="000000"/>
                </w:rPr>
                <w:t>.</w:t>
              </w:r>
            </w:hyperlink>
            <w:hyperlink r:id="rId52">
              <w:r w:rsidR="007B157D">
                <w:rPr>
                  <w:sz w:val="24"/>
                  <w:u w:val="single" w:color="000000"/>
                </w:rPr>
                <w:t>ru</w:t>
              </w:r>
            </w:hyperlink>
            <w:hyperlink r:id="rId53">
              <w:r w:rsidR="007B157D">
                <w:rPr>
                  <w:rFonts w:ascii="Calibri" w:eastAsia="Calibri" w:hAnsi="Calibri" w:cs="Calibri"/>
                  <w:sz w:val="22"/>
                </w:rPr>
                <w:t xml:space="preserve"> </w:t>
              </w:r>
            </w:hyperlink>
          </w:p>
        </w:tc>
      </w:tr>
      <w:tr w:rsidR="00912780">
        <w:trPr>
          <w:trHeight w:val="682"/>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0" w:firstLine="0"/>
              <w:jc w:val="left"/>
            </w:pPr>
            <w:r>
              <w:rPr>
                <w:sz w:val="24"/>
              </w:rPr>
              <w:t>3.2</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tcPr>
          <w:p w:rsidR="00912780" w:rsidRDefault="007B157D">
            <w:pPr>
              <w:spacing w:after="17" w:line="259" w:lineRule="auto"/>
              <w:ind w:left="134" w:firstLine="0"/>
              <w:jc w:val="left"/>
            </w:pPr>
            <w:r>
              <w:rPr>
                <w:sz w:val="24"/>
              </w:rPr>
              <w:t xml:space="preserve">Альдегиды. Карбоновые кислоты. </w:t>
            </w:r>
          </w:p>
          <w:p w:rsidR="00912780" w:rsidRDefault="007B157D">
            <w:pPr>
              <w:spacing w:after="0" w:line="259" w:lineRule="auto"/>
              <w:ind w:left="134" w:firstLine="0"/>
              <w:jc w:val="left"/>
            </w:pPr>
            <w:r>
              <w:rPr>
                <w:sz w:val="24"/>
              </w:rPr>
              <w:t>Сложные эфиры</w:t>
            </w:r>
            <w:r>
              <w:rPr>
                <w:rFonts w:ascii="Calibri" w:eastAsia="Calibri" w:hAnsi="Calibri" w:cs="Calibri"/>
                <w:sz w:val="22"/>
              </w:rPr>
              <w:t xml:space="preserve"> </w:t>
            </w:r>
          </w:p>
        </w:tc>
        <w:tc>
          <w:tcPr>
            <w:tcW w:w="16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6" w:firstLine="0"/>
              <w:jc w:val="center"/>
            </w:pPr>
            <w:r>
              <w:rPr>
                <w:sz w:val="24"/>
              </w:rPr>
              <w:t xml:space="preserve"> 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78" w:firstLine="0"/>
              <w:jc w:val="center"/>
            </w:pPr>
            <w:r>
              <w:rPr>
                <w:sz w:val="24"/>
              </w:rPr>
              <w:t xml:space="preserve"> 1 </w:t>
            </w: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34" w:firstLine="0"/>
              <w:jc w:val="left"/>
            </w:pPr>
            <w:r>
              <w:rPr>
                <w:sz w:val="24"/>
              </w:rPr>
              <w:t xml:space="preserve">Библиотека ЦОК </w:t>
            </w:r>
          </w:p>
          <w:p w:rsidR="00912780" w:rsidRDefault="002145E7">
            <w:pPr>
              <w:spacing w:after="0" w:line="259" w:lineRule="auto"/>
              <w:ind w:left="134" w:firstLine="0"/>
              <w:jc w:val="left"/>
            </w:pPr>
            <w:hyperlink r:id="rId54">
              <w:r w:rsidR="007B157D">
                <w:rPr>
                  <w:sz w:val="24"/>
                  <w:u w:val="single" w:color="000000"/>
                </w:rPr>
                <w:t>https</w:t>
              </w:r>
            </w:hyperlink>
            <w:hyperlink r:id="rId55">
              <w:r w:rsidR="007B157D">
                <w:rPr>
                  <w:sz w:val="24"/>
                  <w:u w:val="single" w:color="000000"/>
                </w:rPr>
                <w:t>://</w:t>
              </w:r>
            </w:hyperlink>
            <w:hyperlink r:id="rId56">
              <w:r w:rsidR="007B157D">
                <w:rPr>
                  <w:sz w:val="24"/>
                  <w:u w:val="single" w:color="000000"/>
                </w:rPr>
                <w:t>m</w:t>
              </w:r>
            </w:hyperlink>
            <w:hyperlink r:id="rId57">
              <w:r w:rsidR="007B157D">
                <w:rPr>
                  <w:sz w:val="24"/>
                  <w:u w:val="single" w:color="000000"/>
                </w:rPr>
                <w:t>.</w:t>
              </w:r>
            </w:hyperlink>
            <w:hyperlink r:id="rId58">
              <w:r w:rsidR="007B157D">
                <w:rPr>
                  <w:sz w:val="24"/>
                  <w:u w:val="single" w:color="000000"/>
                </w:rPr>
                <w:t>edsoo</w:t>
              </w:r>
            </w:hyperlink>
            <w:hyperlink r:id="rId59">
              <w:r w:rsidR="007B157D">
                <w:rPr>
                  <w:sz w:val="24"/>
                  <w:u w:val="single" w:color="000000"/>
                </w:rPr>
                <w:t>.</w:t>
              </w:r>
            </w:hyperlink>
            <w:hyperlink r:id="rId60">
              <w:r w:rsidR="007B157D">
                <w:rPr>
                  <w:sz w:val="24"/>
                  <w:u w:val="single" w:color="000000"/>
                </w:rPr>
                <w:t>ru</w:t>
              </w:r>
            </w:hyperlink>
            <w:hyperlink r:id="rId61">
              <w:r w:rsidR="007B157D">
                <w:rPr>
                  <w:rFonts w:ascii="Calibri" w:eastAsia="Calibri" w:hAnsi="Calibri" w:cs="Calibri"/>
                  <w:sz w:val="22"/>
                </w:rPr>
                <w:t xml:space="preserve"> </w:t>
              </w:r>
            </w:hyperlink>
          </w:p>
        </w:tc>
      </w:tr>
    </w:tbl>
    <w:p w:rsidR="00912780" w:rsidRDefault="00912780">
      <w:pPr>
        <w:spacing w:after="0" w:line="259" w:lineRule="auto"/>
        <w:ind w:left="-1440" w:right="14942" w:firstLine="0"/>
        <w:jc w:val="left"/>
      </w:pPr>
    </w:p>
    <w:tbl>
      <w:tblPr>
        <w:tblStyle w:val="TableGrid"/>
        <w:tblW w:w="13833" w:type="dxa"/>
        <w:tblInd w:w="261" w:type="dxa"/>
        <w:tblCellMar>
          <w:top w:w="90" w:type="dxa"/>
          <w:right w:w="115" w:type="dxa"/>
        </w:tblCellMar>
        <w:tblLook w:val="04A0" w:firstRow="1" w:lastRow="0" w:firstColumn="1" w:lastColumn="0" w:noHBand="0" w:noVBand="1"/>
      </w:tblPr>
      <w:tblGrid>
        <w:gridCol w:w="1241"/>
        <w:gridCol w:w="4445"/>
        <w:gridCol w:w="719"/>
        <w:gridCol w:w="892"/>
        <w:gridCol w:w="1841"/>
        <w:gridCol w:w="1911"/>
        <w:gridCol w:w="2784"/>
      </w:tblGrid>
      <w:tr w:rsidR="00912780">
        <w:trPr>
          <w:trHeight w:val="602"/>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00" w:firstLine="0"/>
              <w:jc w:val="left"/>
            </w:pPr>
            <w:r>
              <w:rPr>
                <w:sz w:val="24"/>
              </w:rPr>
              <w:t>3.3</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Углеводы</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vAlign w:val="center"/>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60" w:firstLine="0"/>
              <w:jc w:val="left"/>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8"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92"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4" w:firstLine="0"/>
              <w:jc w:val="left"/>
            </w:pPr>
            <w:r>
              <w:rPr>
                <w:sz w:val="24"/>
              </w:rPr>
              <w:t xml:space="preserve">Библиотека ЦОК </w:t>
            </w:r>
          </w:p>
          <w:p w:rsidR="00912780" w:rsidRDefault="002145E7">
            <w:pPr>
              <w:spacing w:after="0" w:line="259" w:lineRule="auto"/>
              <w:ind w:left="234" w:firstLine="0"/>
              <w:jc w:val="left"/>
            </w:pPr>
            <w:hyperlink r:id="rId62">
              <w:r w:rsidR="007B157D">
                <w:rPr>
                  <w:sz w:val="24"/>
                  <w:u w:val="single" w:color="000000"/>
                </w:rPr>
                <w:t>https</w:t>
              </w:r>
            </w:hyperlink>
            <w:hyperlink r:id="rId63">
              <w:r w:rsidR="007B157D">
                <w:rPr>
                  <w:sz w:val="24"/>
                  <w:u w:val="single" w:color="000000"/>
                </w:rPr>
                <w:t>://</w:t>
              </w:r>
            </w:hyperlink>
            <w:hyperlink r:id="rId64">
              <w:r w:rsidR="007B157D">
                <w:rPr>
                  <w:sz w:val="24"/>
                  <w:u w:val="single" w:color="000000"/>
                </w:rPr>
                <w:t>m</w:t>
              </w:r>
            </w:hyperlink>
            <w:hyperlink r:id="rId65">
              <w:r w:rsidR="007B157D">
                <w:rPr>
                  <w:sz w:val="24"/>
                  <w:u w:val="single" w:color="000000"/>
                </w:rPr>
                <w:t>.</w:t>
              </w:r>
            </w:hyperlink>
            <w:hyperlink r:id="rId66">
              <w:r w:rsidR="007B157D">
                <w:rPr>
                  <w:sz w:val="24"/>
                  <w:u w:val="single" w:color="000000"/>
                </w:rPr>
                <w:t>edsoo</w:t>
              </w:r>
            </w:hyperlink>
            <w:hyperlink r:id="rId67">
              <w:r w:rsidR="007B157D">
                <w:rPr>
                  <w:sz w:val="24"/>
                  <w:u w:val="single" w:color="000000"/>
                </w:rPr>
                <w:t>.</w:t>
              </w:r>
            </w:hyperlink>
            <w:hyperlink r:id="rId68">
              <w:r w:rsidR="007B157D">
                <w:rPr>
                  <w:sz w:val="24"/>
                  <w:u w:val="single" w:color="000000"/>
                </w:rPr>
                <w:t>ru</w:t>
              </w:r>
            </w:hyperlink>
            <w:hyperlink r:id="rId69">
              <w:r w:rsidR="007B157D">
                <w:rPr>
                  <w:rFonts w:ascii="Calibri" w:eastAsia="Calibri" w:hAnsi="Calibri" w:cs="Calibri"/>
                  <w:sz w:val="22"/>
                </w:rPr>
                <w:t xml:space="preserve"> </w:t>
              </w:r>
            </w:hyperlink>
          </w:p>
        </w:tc>
      </w:tr>
      <w:tr w:rsidR="00912780">
        <w:trPr>
          <w:trHeight w:val="559"/>
        </w:trPr>
        <w:tc>
          <w:tcPr>
            <w:tcW w:w="5686"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Итого по разделу</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vAlign w:val="bottom"/>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0" w:firstLine="0"/>
              <w:jc w:val="left"/>
            </w:pPr>
            <w:r>
              <w:rPr>
                <w:sz w:val="24"/>
              </w:rPr>
              <w:t xml:space="preserve"> 13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10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vAlign w:val="center"/>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vAlign w:val="center"/>
          </w:tcPr>
          <w:p w:rsidR="00912780" w:rsidRDefault="00912780">
            <w:pPr>
              <w:spacing w:after="160" w:line="259" w:lineRule="auto"/>
              <w:ind w:left="0" w:firstLine="0"/>
              <w:jc w:val="left"/>
            </w:pPr>
          </w:p>
        </w:tc>
      </w:tr>
      <w:tr w:rsidR="00912780">
        <w:trPr>
          <w:trHeight w:val="367"/>
        </w:trPr>
        <w:tc>
          <w:tcPr>
            <w:tcW w:w="6405" w:type="dxa"/>
            <w:gridSpan w:val="3"/>
            <w:tcBorders>
              <w:top w:val="single" w:sz="2" w:space="0" w:color="000000"/>
              <w:left w:val="single" w:sz="2" w:space="0" w:color="000000"/>
              <w:bottom w:val="single" w:sz="2" w:space="0" w:color="000000"/>
              <w:right w:val="nil"/>
            </w:tcBorders>
          </w:tcPr>
          <w:p w:rsidR="00912780" w:rsidRDefault="007B157D">
            <w:pPr>
              <w:spacing w:after="0" w:line="259" w:lineRule="auto"/>
              <w:ind w:left="234" w:firstLine="0"/>
              <w:jc w:val="left"/>
            </w:pPr>
            <w:r>
              <w:rPr>
                <w:b/>
                <w:sz w:val="24"/>
              </w:rPr>
              <w:t>Раздел 4.</w:t>
            </w:r>
            <w:r>
              <w:rPr>
                <w:sz w:val="24"/>
              </w:rPr>
              <w:t xml:space="preserve"> </w:t>
            </w:r>
            <w:r>
              <w:rPr>
                <w:b/>
                <w:sz w:val="24"/>
              </w:rPr>
              <w:t>Азотсодержащие органические соединения</w:t>
            </w:r>
            <w:r>
              <w:rPr>
                <w:rFonts w:ascii="Calibri" w:eastAsia="Calibri" w:hAnsi="Calibri" w:cs="Calibri"/>
                <w:sz w:val="22"/>
              </w:rPr>
              <w:t xml:space="preserve"> </w:t>
            </w:r>
          </w:p>
        </w:tc>
        <w:tc>
          <w:tcPr>
            <w:tcW w:w="892" w:type="dxa"/>
            <w:tcBorders>
              <w:top w:val="single" w:sz="2" w:space="0" w:color="000000"/>
              <w:left w:val="nil"/>
              <w:bottom w:val="single" w:sz="2" w:space="0" w:color="000000"/>
              <w:right w:val="nil"/>
            </w:tcBorders>
            <w:vAlign w:val="bottom"/>
          </w:tcPr>
          <w:p w:rsidR="00912780" w:rsidRDefault="00912780">
            <w:pPr>
              <w:spacing w:after="160" w:line="259" w:lineRule="auto"/>
              <w:ind w:left="0" w:firstLine="0"/>
              <w:jc w:val="left"/>
            </w:pPr>
          </w:p>
        </w:tc>
        <w:tc>
          <w:tcPr>
            <w:tcW w:w="184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1911" w:type="dxa"/>
            <w:tcBorders>
              <w:top w:val="single" w:sz="2" w:space="0" w:color="000000"/>
              <w:left w:val="nil"/>
              <w:bottom w:val="single" w:sz="2" w:space="0" w:color="000000"/>
              <w:right w:val="nil"/>
            </w:tcBorders>
            <w:vAlign w:val="center"/>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687"/>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00" w:firstLine="0"/>
              <w:jc w:val="left"/>
            </w:pPr>
            <w:r>
              <w:rPr>
                <w:sz w:val="24"/>
              </w:rPr>
              <w:t>4.1</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Амины. Аминокислоты. Белки</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vAlign w:val="center"/>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60" w:firstLine="0"/>
              <w:jc w:val="left"/>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9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92"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18" w:line="259" w:lineRule="auto"/>
              <w:ind w:left="234" w:firstLine="0"/>
              <w:jc w:val="left"/>
            </w:pPr>
            <w:r>
              <w:rPr>
                <w:sz w:val="24"/>
              </w:rPr>
              <w:t xml:space="preserve">Библиотека ЦОК </w:t>
            </w:r>
          </w:p>
          <w:p w:rsidR="00912780" w:rsidRDefault="002145E7">
            <w:pPr>
              <w:spacing w:after="0" w:line="259" w:lineRule="auto"/>
              <w:ind w:left="234" w:firstLine="0"/>
              <w:jc w:val="left"/>
            </w:pPr>
            <w:hyperlink r:id="rId70">
              <w:r w:rsidR="007B157D">
                <w:rPr>
                  <w:sz w:val="24"/>
                  <w:u w:val="single" w:color="000000"/>
                </w:rPr>
                <w:t>https</w:t>
              </w:r>
            </w:hyperlink>
            <w:hyperlink r:id="rId71">
              <w:r w:rsidR="007B157D">
                <w:rPr>
                  <w:sz w:val="24"/>
                  <w:u w:val="single" w:color="000000"/>
                </w:rPr>
                <w:t>://</w:t>
              </w:r>
            </w:hyperlink>
            <w:hyperlink r:id="rId72">
              <w:r w:rsidR="007B157D">
                <w:rPr>
                  <w:sz w:val="24"/>
                  <w:u w:val="single" w:color="000000"/>
                </w:rPr>
                <w:t>m</w:t>
              </w:r>
            </w:hyperlink>
            <w:hyperlink r:id="rId73">
              <w:r w:rsidR="007B157D">
                <w:rPr>
                  <w:sz w:val="24"/>
                  <w:u w:val="single" w:color="000000"/>
                </w:rPr>
                <w:t>.</w:t>
              </w:r>
            </w:hyperlink>
            <w:hyperlink r:id="rId74">
              <w:r w:rsidR="007B157D">
                <w:rPr>
                  <w:sz w:val="24"/>
                  <w:u w:val="single" w:color="000000"/>
                </w:rPr>
                <w:t>edsoo</w:t>
              </w:r>
            </w:hyperlink>
            <w:hyperlink r:id="rId75">
              <w:r w:rsidR="007B157D">
                <w:rPr>
                  <w:sz w:val="24"/>
                  <w:u w:val="single" w:color="000000"/>
                </w:rPr>
                <w:t>.</w:t>
              </w:r>
            </w:hyperlink>
            <w:hyperlink r:id="rId76">
              <w:r w:rsidR="007B157D">
                <w:rPr>
                  <w:sz w:val="24"/>
                  <w:u w:val="single" w:color="000000"/>
                </w:rPr>
                <w:t>ru</w:t>
              </w:r>
            </w:hyperlink>
            <w:hyperlink r:id="rId77">
              <w:r w:rsidR="007B157D">
                <w:rPr>
                  <w:rFonts w:ascii="Calibri" w:eastAsia="Calibri" w:hAnsi="Calibri" w:cs="Calibri"/>
                  <w:sz w:val="22"/>
                </w:rPr>
                <w:t xml:space="preserve"> </w:t>
              </w:r>
            </w:hyperlink>
          </w:p>
        </w:tc>
      </w:tr>
      <w:tr w:rsidR="00912780">
        <w:trPr>
          <w:trHeight w:val="557"/>
        </w:trPr>
        <w:tc>
          <w:tcPr>
            <w:tcW w:w="5686"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Итого по разделу</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60" w:firstLine="0"/>
              <w:jc w:val="left"/>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10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vAlign w:val="center"/>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367"/>
        </w:trPr>
        <w:tc>
          <w:tcPr>
            <w:tcW w:w="6405" w:type="dxa"/>
            <w:gridSpan w:val="3"/>
            <w:tcBorders>
              <w:top w:val="single" w:sz="2" w:space="0" w:color="000000"/>
              <w:left w:val="single" w:sz="2" w:space="0" w:color="000000"/>
              <w:bottom w:val="single" w:sz="2" w:space="0" w:color="000000"/>
              <w:right w:val="nil"/>
            </w:tcBorders>
          </w:tcPr>
          <w:p w:rsidR="00912780" w:rsidRDefault="007B157D">
            <w:pPr>
              <w:spacing w:after="0" w:line="259" w:lineRule="auto"/>
              <w:ind w:left="234" w:firstLine="0"/>
              <w:jc w:val="left"/>
            </w:pPr>
            <w:r>
              <w:rPr>
                <w:b/>
                <w:sz w:val="24"/>
              </w:rPr>
              <w:t>Раздел 5.</w:t>
            </w:r>
            <w:r>
              <w:rPr>
                <w:sz w:val="24"/>
              </w:rPr>
              <w:t xml:space="preserve"> </w:t>
            </w:r>
            <w:r>
              <w:rPr>
                <w:b/>
                <w:sz w:val="24"/>
              </w:rPr>
              <w:t>Высокомолекулярные соединения</w:t>
            </w:r>
            <w:r>
              <w:rPr>
                <w:rFonts w:ascii="Calibri" w:eastAsia="Calibri" w:hAnsi="Calibri" w:cs="Calibri"/>
                <w:sz w:val="22"/>
              </w:rPr>
              <w:t xml:space="preserve"> </w:t>
            </w:r>
          </w:p>
        </w:tc>
        <w:tc>
          <w:tcPr>
            <w:tcW w:w="892"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1841" w:type="dxa"/>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1911" w:type="dxa"/>
            <w:tcBorders>
              <w:top w:val="single" w:sz="2" w:space="0" w:color="000000"/>
              <w:left w:val="nil"/>
              <w:bottom w:val="single" w:sz="2" w:space="0" w:color="000000"/>
              <w:right w:val="nil"/>
            </w:tcBorders>
            <w:vAlign w:val="center"/>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vAlign w:val="center"/>
          </w:tcPr>
          <w:p w:rsidR="00912780" w:rsidRDefault="00912780">
            <w:pPr>
              <w:spacing w:after="160" w:line="259" w:lineRule="auto"/>
              <w:ind w:left="0" w:firstLine="0"/>
              <w:jc w:val="left"/>
            </w:pPr>
          </w:p>
        </w:tc>
      </w:tr>
      <w:tr w:rsidR="00912780">
        <w:trPr>
          <w:trHeight w:val="686"/>
        </w:trPr>
        <w:tc>
          <w:tcPr>
            <w:tcW w:w="12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00" w:firstLine="0"/>
              <w:jc w:val="left"/>
            </w:pPr>
            <w:r>
              <w:rPr>
                <w:sz w:val="24"/>
              </w:rPr>
              <w:t>5.1</w:t>
            </w:r>
            <w:r>
              <w:rPr>
                <w:rFonts w:ascii="Calibri" w:eastAsia="Calibri" w:hAnsi="Calibri" w:cs="Calibri"/>
                <w:sz w:val="22"/>
              </w:rPr>
              <w:t xml:space="preserve"> </w:t>
            </w:r>
          </w:p>
        </w:tc>
        <w:tc>
          <w:tcPr>
            <w:tcW w:w="4445"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Пластмассы. Каучуки. Волокна</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60" w:firstLine="0"/>
              <w:jc w:val="left"/>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9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92" w:firstLine="0"/>
              <w:jc w:val="center"/>
            </w:pP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20" w:line="259" w:lineRule="auto"/>
              <w:ind w:left="234" w:firstLine="0"/>
              <w:jc w:val="left"/>
            </w:pPr>
            <w:r>
              <w:rPr>
                <w:sz w:val="24"/>
              </w:rPr>
              <w:t xml:space="preserve">Библиотека ЦОК </w:t>
            </w:r>
          </w:p>
          <w:p w:rsidR="00912780" w:rsidRDefault="002145E7">
            <w:pPr>
              <w:spacing w:after="0" w:line="259" w:lineRule="auto"/>
              <w:ind w:left="234" w:firstLine="0"/>
              <w:jc w:val="left"/>
            </w:pPr>
            <w:hyperlink r:id="rId78">
              <w:r w:rsidR="007B157D">
                <w:rPr>
                  <w:sz w:val="24"/>
                  <w:u w:val="single" w:color="000000"/>
                </w:rPr>
                <w:t>https</w:t>
              </w:r>
            </w:hyperlink>
            <w:hyperlink r:id="rId79">
              <w:r w:rsidR="007B157D">
                <w:rPr>
                  <w:sz w:val="24"/>
                  <w:u w:val="single" w:color="000000"/>
                </w:rPr>
                <w:t>://</w:t>
              </w:r>
            </w:hyperlink>
            <w:hyperlink r:id="rId80">
              <w:r w:rsidR="007B157D">
                <w:rPr>
                  <w:sz w:val="24"/>
                  <w:u w:val="single" w:color="000000"/>
                </w:rPr>
                <w:t>m</w:t>
              </w:r>
            </w:hyperlink>
            <w:hyperlink r:id="rId81">
              <w:r w:rsidR="007B157D">
                <w:rPr>
                  <w:sz w:val="24"/>
                  <w:u w:val="single" w:color="000000"/>
                </w:rPr>
                <w:t>.</w:t>
              </w:r>
            </w:hyperlink>
            <w:hyperlink r:id="rId82">
              <w:r w:rsidR="007B157D">
                <w:rPr>
                  <w:sz w:val="24"/>
                  <w:u w:val="single" w:color="000000"/>
                </w:rPr>
                <w:t>edsoo</w:t>
              </w:r>
            </w:hyperlink>
            <w:hyperlink r:id="rId83">
              <w:r w:rsidR="007B157D">
                <w:rPr>
                  <w:sz w:val="24"/>
                  <w:u w:val="single" w:color="000000"/>
                </w:rPr>
                <w:t>.</w:t>
              </w:r>
            </w:hyperlink>
            <w:hyperlink r:id="rId84">
              <w:r w:rsidR="007B157D">
                <w:rPr>
                  <w:sz w:val="24"/>
                  <w:u w:val="single" w:color="000000"/>
                </w:rPr>
                <w:t>ru</w:t>
              </w:r>
            </w:hyperlink>
            <w:hyperlink r:id="rId85">
              <w:r w:rsidR="007B157D">
                <w:rPr>
                  <w:rFonts w:ascii="Calibri" w:eastAsia="Calibri" w:hAnsi="Calibri" w:cs="Calibri"/>
                  <w:sz w:val="22"/>
                </w:rPr>
                <w:t xml:space="preserve"> </w:t>
              </w:r>
            </w:hyperlink>
          </w:p>
        </w:tc>
      </w:tr>
      <w:tr w:rsidR="00912780">
        <w:trPr>
          <w:trHeight w:val="560"/>
        </w:trPr>
        <w:tc>
          <w:tcPr>
            <w:tcW w:w="5686"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4" w:firstLine="0"/>
              <w:jc w:val="left"/>
            </w:pPr>
            <w:r>
              <w:rPr>
                <w:sz w:val="24"/>
              </w:rPr>
              <w:t>Итого по разделу</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vAlign w:val="center"/>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60" w:firstLine="0"/>
              <w:jc w:val="left"/>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10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vAlign w:val="center"/>
          </w:tcPr>
          <w:p w:rsidR="00912780" w:rsidRDefault="00912780">
            <w:pPr>
              <w:spacing w:after="160" w:line="259" w:lineRule="auto"/>
              <w:ind w:left="0" w:firstLine="0"/>
              <w:jc w:val="left"/>
            </w:pPr>
          </w:p>
        </w:tc>
        <w:tc>
          <w:tcPr>
            <w:tcW w:w="2784"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682"/>
        </w:trPr>
        <w:tc>
          <w:tcPr>
            <w:tcW w:w="5686" w:type="dxa"/>
            <w:gridSpan w:val="2"/>
            <w:tcBorders>
              <w:top w:val="single" w:sz="2" w:space="0" w:color="000000"/>
              <w:left w:val="single" w:sz="2" w:space="0" w:color="000000"/>
              <w:bottom w:val="single" w:sz="2" w:space="0" w:color="000000"/>
              <w:right w:val="single" w:sz="2" w:space="0" w:color="000000"/>
            </w:tcBorders>
          </w:tcPr>
          <w:p w:rsidR="00912780" w:rsidRDefault="007B157D">
            <w:pPr>
              <w:spacing w:after="19" w:line="259" w:lineRule="auto"/>
              <w:ind w:left="234" w:firstLine="0"/>
              <w:jc w:val="left"/>
            </w:pPr>
            <w:r>
              <w:rPr>
                <w:sz w:val="24"/>
              </w:rPr>
              <w:t xml:space="preserve">ОБЩЕЕ КОЛИЧЕСТВО ЧАСОВ ПО </w:t>
            </w:r>
          </w:p>
          <w:p w:rsidR="00912780" w:rsidRDefault="007B157D">
            <w:pPr>
              <w:spacing w:after="0" w:line="259" w:lineRule="auto"/>
              <w:ind w:left="234" w:firstLine="0"/>
              <w:jc w:val="left"/>
            </w:pPr>
            <w:r>
              <w:rPr>
                <w:sz w:val="24"/>
              </w:rPr>
              <w:t>ПРОГРАММЕ</w:t>
            </w:r>
            <w:r>
              <w:rPr>
                <w:rFonts w:ascii="Calibri" w:eastAsia="Calibri" w:hAnsi="Calibri" w:cs="Calibri"/>
                <w:sz w:val="22"/>
              </w:rPr>
              <w:t xml:space="preserve"> </w:t>
            </w:r>
          </w:p>
        </w:tc>
        <w:tc>
          <w:tcPr>
            <w:tcW w:w="719" w:type="dxa"/>
            <w:tcBorders>
              <w:top w:val="single" w:sz="2" w:space="0" w:color="000000"/>
              <w:left w:val="single" w:sz="2" w:space="0" w:color="000000"/>
              <w:bottom w:val="single" w:sz="2" w:space="0" w:color="000000"/>
              <w:right w:val="nil"/>
            </w:tcBorders>
            <w:vAlign w:val="bottom"/>
          </w:tcPr>
          <w:p w:rsidR="00912780" w:rsidRDefault="00912780">
            <w:pPr>
              <w:spacing w:after="160" w:line="259" w:lineRule="auto"/>
              <w:ind w:left="0" w:firstLine="0"/>
              <w:jc w:val="left"/>
            </w:pPr>
          </w:p>
        </w:tc>
        <w:tc>
          <w:tcPr>
            <w:tcW w:w="892" w:type="dxa"/>
            <w:tcBorders>
              <w:top w:val="single" w:sz="2" w:space="0" w:color="000000"/>
              <w:left w:val="nil"/>
              <w:bottom w:val="single" w:sz="2" w:space="0" w:color="000000"/>
              <w:right w:val="single" w:sz="2" w:space="0" w:color="000000"/>
            </w:tcBorders>
            <w:vAlign w:val="center"/>
          </w:tcPr>
          <w:p w:rsidR="00912780" w:rsidRDefault="007B157D">
            <w:pPr>
              <w:spacing w:after="0" w:line="259" w:lineRule="auto"/>
              <w:ind w:left="0" w:firstLine="0"/>
              <w:jc w:val="left"/>
            </w:pPr>
            <w:r>
              <w:rPr>
                <w:sz w:val="24"/>
              </w:rPr>
              <w:t xml:space="preserve"> 34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8" w:firstLine="0"/>
              <w:jc w:val="center"/>
            </w:pPr>
            <w:r>
              <w:rPr>
                <w:sz w:val="24"/>
              </w:rPr>
              <w:t xml:space="preserve"> 3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44" w:firstLine="0"/>
              <w:jc w:val="center"/>
            </w:pPr>
            <w:r>
              <w:rPr>
                <w:sz w:val="24"/>
              </w:rPr>
              <w:t xml:space="preserve"> 2 </w:t>
            </w:r>
            <w:r>
              <w:rPr>
                <w:rFonts w:ascii="Calibri" w:eastAsia="Calibri" w:hAnsi="Calibri" w:cs="Calibri"/>
                <w:sz w:val="22"/>
              </w:rPr>
              <w:t xml:space="preserve"> </w:t>
            </w:r>
          </w:p>
        </w:tc>
        <w:tc>
          <w:tcPr>
            <w:tcW w:w="278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100" w:firstLine="0"/>
              <w:jc w:val="left"/>
            </w:pPr>
            <w:r>
              <w:rPr>
                <w:rFonts w:ascii="Calibri" w:eastAsia="Calibri" w:hAnsi="Calibri" w:cs="Calibri"/>
                <w:sz w:val="22"/>
              </w:rPr>
              <w:t xml:space="preserve"> </w:t>
            </w:r>
          </w:p>
        </w:tc>
      </w:tr>
    </w:tbl>
    <w:p w:rsidR="00912780" w:rsidRDefault="00912780" w:rsidP="005613AA">
      <w:pPr>
        <w:pStyle w:val="1"/>
        <w:ind w:left="462"/>
      </w:pPr>
    </w:p>
    <w:sectPr w:rsidR="00912780" w:rsidSect="007B157D">
      <w:pgSz w:w="16382" w:h="11906" w:orient="landscape"/>
      <w:pgMar w:top="1134" w:right="1440" w:bottom="116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952FE"/>
    <w:multiLevelType w:val="hybridMultilevel"/>
    <w:tmpl w:val="4EE28760"/>
    <w:lvl w:ilvl="0" w:tplc="CF101DB4">
      <w:start w:val="4"/>
      <w:numFmt w:val="decimal"/>
      <w:lvlText w:val="%1)"/>
      <w:lvlJc w:val="left"/>
      <w:pPr>
        <w:ind w:left="8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9CA621C">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0A21026">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F523EB6">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E8AC9A0">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994EF02">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9523450">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322E9CC">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DBE4BB6">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5014555C"/>
    <w:multiLevelType w:val="hybridMultilevel"/>
    <w:tmpl w:val="C8120CF2"/>
    <w:lvl w:ilvl="0" w:tplc="19762C88">
      <w:start w:val="1"/>
      <w:numFmt w:val="bullet"/>
      <w:lvlText w:val="•"/>
      <w:lvlJc w:val="left"/>
      <w:pPr>
        <w:ind w:left="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FC2E02">
      <w:start w:val="1"/>
      <w:numFmt w:val="bullet"/>
      <w:lvlText w:val="o"/>
      <w:lvlJc w:val="left"/>
      <w:pPr>
        <w:ind w:left="1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24C2C18">
      <w:start w:val="1"/>
      <w:numFmt w:val="bullet"/>
      <w:lvlText w:val="▪"/>
      <w:lvlJc w:val="left"/>
      <w:pPr>
        <w:ind w:left="22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E02C7C">
      <w:start w:val="1"/>
      <w:numFmt w:val="bullet"/>
      <w:lvlText w:val="•"/>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265372">
      <w:start w:val="1"/>
      <w:numFmt w:val="bullet"/>
      <w:lvlText w:val="o"/>
      <w:lvlJc w:val="left"/>
      <w:pPr>
        <w:ind w:left="36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424EEBA">
      <w:start w:val="1"/>
      <w:numFmt w:val="bullet"/>
      <w:lvlText w:val="▪"/>
      <w:lvlJc w:val="left"/>
      <w:pPr>
        <w:ind w:left="43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80D500">
      <w:start w:val="1"/>
      <w:numFmt w:val="bullet"/>
      <w:lvlText w:val="•"/>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40004">
      <w:start w:val="1"/>
      <w:numFmt w:val="bullet"/>
      <w:lvlText w:val="o"/>
      <w:lvlJc w:val="left"/>
      <w:pPr>
        <w:ind w:left="58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74F3A2">
      <w:start w:val="1"/>
      <w:numFmt w:val="bullet"/>
      <w:lvlText w:val="▪"/>
      <w:lvlJc w:val="left"/>
      <w:pPr>
        <w:ind w:left="6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57302A9"/>
    <w:multiLevelType w:val="hybridMultilevel"/>
    <w:tmpl w:val="725CD884"/>
    <w:lvl w:ilvl="0" w:tplc="BF1655D0">
      <w:start w:val="2"/>
      <w:numFmt w:val="decimal"/>
      <w:lvlText w:val="%1)"/>
      <w:lvlJc w:val="left"/>
      <w:pPr>
        <w:ind w:left="8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3B65F1A">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CC0C1E4">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E10C17E">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AF8EF64">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0B4750E">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BCEA096">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7509D08">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0D0C52E">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780"/>
    <w:rsid w:val="002145E7"/>
    <w:rsid w:val="005613AA"/>
    <w:rsid w:val="007B157D"/>
    <w:rsid w:val="00912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D18496-CE47-4788-BC99-398DF7B7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71" w:lineRule="auto"/>
      <w:ind w:left="117" w:firstLine="59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 w:line="261" w:lineRule="auto"/>
      <w:ind w:left="303"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 TargetMode="External"/><Relationship Id="rId21" Type="http://schemas.openxmlformats.org/officeDocument/2006/relationships/hyperlink" Target="https://m.edsoo.ru/" TargetMode="External"/><Relationship Id="rId42" Type="http://schemas.openxmlformats.org/officeDocument/2006/relationships/hyperlink" Target="https://m.edsoo.ru/" TargetMode="External"/><Relationship Id="rId47" Type="http://schemas.openxmlformats.org/officeDocument/2006/relationships/hyperlink" Target="https://m.edsoo.ru/" TargetMode="External"/><Relationship Id="rId63" Type="http://schemas.openxmlformats.org/officeDocument/2006/relationships/hyperlink" Target="https://m.edsoo.ru/" TargetMode="External"/><Relationship Id="rId68" Type="http://schemas.openxmlformats.org/officeDocument/2006/relationships/hyperlink" Target="https://m.edsoo.ru/" TargetMode="External"/><Relationship Id="rId84" Type="http://schemas.openxmlformats.org/officeDocument/2006/relationships/hyperlink" Target="https://m.edsoo.ru/" TargetMode="External"/><Relationship Id="rId16" Type="http://schemas.openxmlformats.org/officeDocument/2006/relationships/hyperlink" Target="https://m.edsoo.ru/" TargetMode="External"/><Relationship Id="rId11" Type="http://schemas.openxmlformats.org/officeDocument/2006/relationships/hyperlink" Target="https://m.edsoo.ru/" TargetMode="External"/><Relationship Id="rId32" Type="http://schemas.openxmlformats.org/officeDocument/2006/relationships/hyperlink" Target="https://m.edsoo.ru/" TargetMode="External"/><Relationship Id="rId37" Type="http://schemas.openxmlformats.org/officeDocument/2006/relationships/hyperlink" Target="https://m.edsoo.ru/" TargetMode="External"/><Relationship Id="rId53" Type="http://schemas.openxmlformats.org/officeDocument/2006/relationships/hyperlink" Target="https://m.edsoo.ru/" TargetMode="External"/><Relationship Id="rId58" Type="http://schemas.openxmlformats.org/officeDocument/2006/relationships/hyperlink" Target="https://m.edsoo.ru/" TargetMode="External"/><Relationship Id="rId74" Type="http://schemas.openxmlformats.org/officeDocument/2006/relationships/hyperlink" Target="https://m.edsoo.ru/" TargetMode="External"/><Relationship Id="rId79" Type="http://schemas.openxmlformats.org/officeDocument/2006/relationships/hyperlink" Target="https://m.edsoo.ru/" TargetMode="External"/><Relationship Id="rId5" Type="http://schemas.openxmlformats.org/officeDocument/2006/relationships/image" Target="media/image1.jpeg"/><Relationship Id="rId19" Type="http://schemas.openxmlformats.org/officeDocument/2006/relationships/hyperlink" Target="https://m.edsoo.ru/" TargetMode="External"/><Relationship Id="rId14" Type="http://schemas.openxmlformats.org/officeDocument/2006/relationships/hyperlink" Target="https://m.edsoo.ru/" TargetMode="External"/><Relationship Id="rId22" Type="http://schemas.openxmlformats.org/officeDocument/2006/relationships/hyperlink" Target="https://m.edsoo.ru/" TargetMode="External"/><Relationship Id="rId27" Type="http://schemas.openxmlformats.org/officeDocument/2006/relationships/hyperlink" Target="https://m.edsoo.ru/" TargetMode="External"/><Relationship Id="rId30" Type="http://schemas.openxmlformats.org/officeDocument/2006/relationships/hyperlink" Target="https://m.edsoo.ru/" TargetMode="External"/><Relationship Id="rId35" Type="http://schemas.openxmlformats.org/officeDocument/2006/relationships/hyperlink" Target="https://m.edsoo.ru/" TargetMode="External"/><Relationship Id="rId43" Type="http://schemas.openxmlformats.org/officeDocument/2006/relationships/hyperlink" Target="https://m.edsoo.ru/" TargetMode="External"/><Relationship Id="rId48" Type="http://schemas.openxmlformats.org/officeDocument/2006/relationships/hyperlink" Target="https://m.edsoo.ru/" TargetMode="External"/><Relationship Id="rId56" Type="http://schemas.openxmlformats.org/officeDocument/2006/relationships/hyperlink" Target="https://m.edsoo.ru/" TargetMode="External"/><Relationship Id="rId64" Type="http://schemas.openxmlformats.org/officeDocument/2006/relationships/hyperlink" Target="https://m.edsoo.ru/" TargetMode="External"/><Relationship Id="rId69" Type="http://schemas.openxmlformats.org/officeDocument/2006/relationships/hyperlink" Target="https://m.edsoo.ru/" TargetMode="External"/><Relationship Id="rId77" Type="http://schemas.openxmlformats.org/officeDocument/2006/relationships/hyperlink" Target="https://m.edsoo.ru/" TargetMode="External"/><Relationship Id="rId8" Type="http://schemas.openxmlformats.org/officeDocument/2006/relationships/hyperlink" Target="https://m.edsoo.ru/" TargetMode="External"/><Relationship Id="rId51" Type="http://schemas.openxmlformats.org/officeDocument/2006/relationships/hyperlink" Target="https://m.edsoo.ru/" TargetMode="External"/><Relationship Id="rId72" Type="http://schemas.openxmlformats.org/officeDocument/2006/relationships/hyperlink" Target="https://m.edsoo.ru/" TargetMode="External"/><Relationship Id="rId80" Type="http://schemas.openxmlformats.org/officeDocument/2006/relationships/hyperlink" Target="https://m.edsoo.ru/" TargetMode="External"/><Relationship Id="rId85" Type="http://schemas.openxmlformats.org/officeDocument/2006/relationships/hyperlink" Target="https://m.edsoo.ru/" TargetMode="External"/><Relationship Id="rId3" Type="http://schemas.openxmlformats.org/officeDocument/2006/relationships/settings" Target="settings.xml"/><Relationship Id="rId12" Type="http://schemas.openxmlformats.org/officeDocument/2006/relationships/hyperlink" Target="https://m.edsoo.ru/" TargetMode="External"/><Relationship Id="rId17" Type="http://schemas.openxmlformats.org/officeDocument/2006/relationships/hyperlink" Target="https://m.edsoo.ru/" TargetMode="External"/><Relationship Id="rId25" Type="http://schemas.openxmlformats.org/officeDocument/2006/relationships/hyperlink" Target="https://m.edsoo.ru/" TargetMode="External"/><Relationship Id="rId33" Type="http://schemas.openxmlformats.org/officeDocument/2006/relationships/hyperlink" Target="https://m.edsoo.ru/" TargetMode="External"/><Relationship Id="rId38" Type="http://schemas.openxmlformats.org/officeDocument/2006/relationships/hyperlink" Target="https://m.edsoo.ru/" TargetMode="External"/><Relationship Id="rId46" Type="http://schemas.openxmlformats.org/officeDocument/2006/relationships/hyperlink" Target="https://m.edsoo.ru/" TargetMode="External"/><Relationship Id="rId59" Type="http://schemas.openxmlformats.org/officeDocument/2006/relationships/hyperlink" Target="https://m.edsoo.ru/" TargetMode="External"/><Relationship Id="rId67" Type="http://schemas.openxmlformats.org/officeDocument/2006/relationships/hyperlink" Target="https://m.edsoo.ru/" TargetMode="External"/><Relationship Id="rId20" Type="http://schemas.openxmlformats.org/officeDocument/2006/relationships/hyperlink" Target="https://m.edsoo.ru/" TargetMode="External"/><Relationship Id="rId41" Type="http://schemas.openxmlformats.org/officeDocument/2006/relationships/hyperlink" Target="https://m.edsoo.ru/" TargetMode="External"/><Relationship Id="rId54" Type="http://schemas.openxmlformats.org/officeDocument/2006/relationships/hyperlink" Target="https://m.edsoo.ru/" TargetMode="External"/><Relationship Id="rId62" Type="http://schemas.openxmlformats.org/officeDocument/2006/relationships/hyperlink" Target="https://m.edsoo.ru/" TargetMode="External"/><Relationship Id="rId70" Type="http://schemas.openxmlformats.org/officeDocument/2006/relationships/hyperlink" Target="https://m.edsoo.ru/" TargetMode="External"/><Relationship Id="rId75" Type="http://schemas.openxmlformats.org/officeDocument/2006/relationships/hyperlink" Target="https://m.edsoo.ru/" TargetMode="External"/><Relationship Id="rId83" Type="http://schemas.openxmlformats.org/officeDocument/2006/relationships/hyperlink" Target="https://m.edsoo.ru/" TargetMode="External"/><Relationship Id="rId1" Type="http://schemas.openxmlformats.org/officeDocument/2006/relationships/numbering" Target="numbering.xml"/><Relationship Id="rId6" Type="http://schemas.openxmlformats.org/officeDocument/2006/relationships/hyperlink" Target="https://m.edsoo.ru/" TargetMode="External"/><Relationship Id="rId15" Type="http://schemas.openxmlformats.org/officeDocument/2006/relationships/hyperlink" Target="https://m.edsoo.ru/" TargetMode="External"/><Relationship Id="rId23" Type="http://schemas.openxmlformats.org/officeDocument/2006/relationships/hyperlink" Target="https://m.edsoo.ru/" TargetMode="External"/><Relationship Id="rId28" Type="http://schemas.openxmlformats.org/officeDocument/2006/relationships/hyperlink" Target="https://m.edsoo.ru/" TargetMode="External"/><Relationship Id="rId36" Type="http://schemas.openxmlformats.org/officeDocument/2006/relationships/hyperlink" Target="https://m.edsoo.ru/" TargetMode="External"/><Relationship Id="rId49" Type="http://schemas.openxmlformats.org/officeDocument/2006/relationships/hyperlink" Target="https://m.edsoo.ru/" TargetMode="External"/><Relationship Id="rId57" Type="http://schemas.openxmlformats.org/officeDocument/2006/relationships/hyperlink" Target="https://m.edsoo.ru/" TargetMode="External"/><Relationship Id="rId10" Type="http://schemas.openxmlformats.org/officeDocument/2006/relationships/hyperlink" Target="https://m.edsoo.ru/" TargetMode="External"/><Relationship Id="rId31" Type="http://schemas.openxmlformats.org/officeDocument/2006/relationships/hyperlink" Target="https://m.edsoo.ru/" TargetMode="External"/><Relationship Id="rId44" Type="http://schemas.openxmlformats.org/officeDocument/2006/relationships/hyperlink" Target="https://m.edsoo.ru/" TargetMode="External"/><Relationship Id="rId52" Type="http://schemas.openxmlformats.org/officeDocument/2006/relationships/hyperlink" Target="https://m.edsoo.ru/" TargetMode="External"/><Relationship Id="rId60" Type="http://schemas.openxmlformats.org/officeDocument/2006/relationships/hyperlink" Target="https://m.edsoo.ru/" TargetMode="External"/><Relationship Id="rId65" Type="http://schemas.openxmlformats.org/officeDocument/2006/relationships/hyperlink" Target="https://m.edsoo.ru/" TargetMode="External"/><Relationship Id="rId73" Type="http://schemas.openxmlformats.org/officeDocument/2006/relationships/hyperlink" Target="https://m.edsoo.ru/" TargetMode="External"/><Relationship Id="rId78" Type="http://schemas.openxmlformats.org/officeDocument/2006/relationships/hyperlink" Target="https://m.edsoo.ru/" TargetMode="External"/><Relationship Id="rId81" Type="http://schemas.openxmlformats.org/officeDocument/2006/relationships/hyperlink" Target="https://m.edsoo.ru/"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 TargetMode="External"/><Relationship Id="rId13" Type="http://schemas.openxmlformats.org/officeDocument/2006/relationships/hyperlink" Target="https://m.edsoo.ru/" TargetMode="External"/><Relationship Id="rId18" Type="http://schemas.openxmlformats.org/officeDocument/2006/relationships/hyperlink" Target="https://m.edsoo.ru/" TargetMode="External"/><Relationship Id="rId39" Type="http://schemas.openxmlformats.org/officeDocument/2006/relationships/hyperlink" Target="https://m.edsoo.ru/" TargetMode="External"/><Relationship Id="rId34" Type="http://schemas.openxmlformats.org/officeDocument/2006/relationships/hyperlink" Target="https://m.edsoo.ru/" TargetMode="External"/><Relationship Id="rId50" Type="http://schemas.openxmlformats.org/officeDocument/2006/relationships/hyperlink" Target="https://m.edsoo.ru/" TargetMode="External"/><Relationship Id="rId55" Type="http://schemas.openxmlformats.org/officeDocument/2006/relationships/hyperlink" Target="https://m.edsoo.ru/" TargetMode="External"/><Relationship Id="rId76" Type="http://schemas.openxmlformats.org/officeDocument/2006/relationships/hyperlink" Target="https://m.edsoo.ru/" TargetMode="External"/><Relationship Id="rId7" Type="http://schemas.openxmlformats.org/officeDocument/2006/relationships/hyperlink" Target="https://m.edsoo.ru/" TargetMode="External"/><Relationship Id="rId71" Type="http://schemas.openxmlformats.org/officeDocument/2006/relationships/hyperlink" Target="https://m.edsoo.ru/" TargetMode="External"/><Relationship Id="rId2" Type="http://schemas.openxmlformats.org/officeDocument/2006/relationships/styles" Target="styles.xml"/><Relationship Id="rId29" Type="http://schemas.openxmlformats.org/officeDocument/2006/relationships/hyperlink" Target="https://m.edsoo.ru/" TargetMode="External"/><Relationship Id="rId24" Type="http://schemas.openxmlformats.org/officeDocument/2006/relationships/hyperlink" Target="https://m.edsoo.ru/" TargetMode="External"/><Relationship Id="rId40" Type="http://schemas.openxmlformats.org/officeDocument/2006/relationships/hyperlink" Target="https://m.edsoo.ru/" TargetMode="External"/><Relationship Id="rId45" Type="http://schemas.openxmlformats.org/officeDocument/2006/relationships/hyperlink" Target="https://m.edsoo.ru/" TargetMode="External"/><Relationship Id="rId66" Type="http://schemas.openxmlformats.org/officeDocument/2006/relationships/hyperlink" Target="https://m.edsoo.ru/" TargetMode="External"/><Relationship Id="rId87" Type="http://schemas.openxmlformats.org/officeDocument/2006/relationships/theme" Target="theme/theme1.xml"/><Relationship Id="rId61" Type="http://schemas.openxmlformats.org/officeDocument/2006/relationships/hyperlink" Target="https://m.edsoo.ru/" TargetMode="External"/><Relationship Id="rId82"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3445</Words>
  <Characters>19639</Characters>
  <Application>Microsoft Office Word</Application>
  <DocSecurity>0</DocSecurity>
  <Lines>163</Lines>
  <Paragraphs>46</Paragraphs>
  <ScaleCrop>false</ScaleCrop>
  <Company/>
  <LinksUpToDate>false</LinksUpToDate>
  <CharactersWithSpaces>23038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cp:lastModifiedBy>User</cp:lastModifiedBy>
  <cp:revision>7</cp:revision>
  <dcterms:created xsi:type="dcterms:W3CDTF">2025-11-18T06:58:00Z</dcterms:created>
  <dcterms:modified xsi:type="dcterms:W3CDTF">2025-11-18T07:32:00Z</dcterms:modified>
</cp:coreProperties>
</file>